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0A769" w14:textId="77777777" w:rsidR="005528BD" w:rsidRPr="00596247" w:rsidRDefault="005528BD" w:rsidP="005528BD">
      <w:pPr>
        <w:tabs>
          <w:tab w:val="num" w:pos="720"/>
        </w:tabs>
        <w:spacing w:after="0" w:line="240" w:lineRule="auto"/>
        <w:ind w:left="540" w:hanging="360"/>
        <w:textAlignment w:val="center"/>
        <w:rPr>
          <w:rFonts w:ascii="Network Rail Sans" w:hAnsi="Network Rail Sans" w:cs="Arial"/>
          <w:sz w:val="20"/>
          <w:szCs w:val="20"/>
        </w:rPr>
      </w:pPr>
    </w:p>
    <w:p w14:paraId="2A17A8E7" w14:textId="20248C67" w:rsidR="0038108F" w:rsidRPr="00596247" w:rsidRDefault="0038108F" w:rsidP="00EA0D58">
      <w:pPr>
        <w:spacing w:after="0" w:line="240" w:lineRule="auto"/>
        <w:rPr>
          <w:rStyle w:val="normaltextrun"/>
          <w:rFonts w:ascii="Network Rail Sans" w:hAnsi="Network Rail Sans"/>
          <w:b/>
          <w:bCs/>
          <w:color w:val="FF0000"/>
          <w:sz w:val="20"/>
          <w:szCs w:val="20"/>
          <w:u w:val="single"/>
          <w:bdr w:val="none" w:sz="0" w:space="0" w:color="auto" w:frame="1"/>
        </w:rPr>
      </w:pPr>
      <w:r w:rsidRPr="00596247">
        <w:rPr>
          <w:rStyle w:val="normaltextrun"/>
          <w:rFonts w:ascii="Network Rail Sans" w:hAnsi="Network Rail Sans"/>
          <w:b/>
          <w:bCs/>
          <w:color w:val="FF0000"/>
          <w:sz w:val="20"/>
          <w:szCs w:val="20"/>
          <w:u w:val="single"/>
          <w:bdr w:val="none" w:sz="0" w:space="0" w:color="auto" w:frame="1"/>
        </w:rPr>
        <w:t>Main responsibilities:</w:t>
      </w:r>
    </w:p>
    <w:p w14:paraId="352AFC7F" w14:textId="77777777" w:rsidR="00901680" w:rsidRPr="00596247" w:rsidRDefault="00901680" w:rsidP="00EA0D58">
      <w:pPr>
        <w:spacing w:after="0" w:line="240" w:lineRule="auto"/>
        <w:rPr>
          <w:rStyle w:val="normaltextrun"/>
          <w:rFonts w:ascii="Network Rail Sans" w:hAnsi="Network Rail Sans"/>
          <w:b/>
          <w:bCs/>
          <w:color w:val="FF0000"/>
          <w:sz w:val="20"/>
          <w:szCs w:val="20"/>
          <w:u w:val="single"/>
          <w:bdr w:val="none" w:sz="0" w:space="0" w:color="auto" w:frame="1"/>
        </w:rPr>
      </w:pPr>
    </w:p>
    <w:p w14:paraId="1AECBF75" w14:textId="519BD4D4" w:rsidR="00152ECF" w:rsidRPr="00596247" w:rsidRDefault="004F0605" w:rsidP="007C46A8">
      <w:pPr>
        <w:pStyle w:val="JobPurpose"/>
        <w:spacing w:before="0" w:after="0"/>
        <w:rPr>
          <w:rFonts w:ascii="Network Rail Sans" w:hAnsi="Network Rail Sans" w:cs="Arial"/>
          <w:sz w:val="20"/>
        </w:rPr>
      </w:pPr>
      <w:r w:rsidRPr="00596247">
        <w:rPr>
          <w:rFonts w:ascii="Network Rail Sans" w:hAnsi="Network Rail Sans" w:cs="Arial"/>
          <w:sz w:val="20"/>
        </w:rPr>
        <w:t xml:space="preserve">Are you someone with </w:t>
      </w:r>
      <w:r w:rsidR="000A7F06" w:rsidRPr="00596247">
        <w:rPr>
          <w:rFonts w:ascii="Network Rail Sans" w:hAnsi="Network Rail Sans" w:cs="Arial"/>
          <w:sz w:val="20"/>
        </w:rPr>
        <w:t xml:space="preserve">GIS and </w:t>
      </w:r>
      <w:r w:rsidR="00153F40" w:rsidRPr="00596247">
        <w:rPr>
          <w:rFonts w:ascii="Network Rail Sans" w:hAnsi="Network Rail Sans" w:cs="Arial"/>
          <w:sz w:val="20"/>
        </w:rPr>
        <w:t>land surveying</w:t>
      </w:r>
      <w:r w:rsidR="000A7F06" w:rsidRPr="00596247">
        <w:rPr>
          <w:rFonts w:ascii="Network Rail Sans" w:hAnsi="Network Rail Sans" w:cs="Arial"/>
          <w:sz w:val="20"/>
        </w:rPr>
        <w:t xml:space="preserve"> </w:t>
      </w:r>
      <w:r w:rsidR="00153F40" w:rsidRPr="00596247">
        <w:rPr>
          <w:rFonts w:ascii="Network Rail Sans" w:hAnsi="Network Rail Sans" w:cs="Arial"/>
          <w:sz w:val="20"/>
        </w:rPr>
        <w:t xml:space="preserve">experience? If so, we’d be interested to hear from you. </w:t>
      </w:r>
      <w:r w:rsidR="006262E6" w:rsidRPr="00596247">
        <w:rPr>
          <w:rFonts w:ascii="Network Rail Sans" w:hAnsi="Network Rail Sans" w:cs="Arial"/>
          <w:sz w:val="20"/>
        </w:rPr>
        <w:t xml:space="preserve">We’re looking for someone who </w:t>
      </w:r>
      <w:r w:rsidR="00166BD5" w:rsidRPr="00596247">
        <w:rPr>
          <w:rFonts w:ascii="Network Rail Sans" w:hAnsi="Network Rail Sans" w:cs="Arial"/>
          <w:sz w:val="20"/>
        </w:rPr>
        <w:t>can</w:t>
      </w:r>
      <w:r w:rsidR="00BC3FDF" w:rsidRPr="00596247">
        <w:rPr>
          <w:rFonts w:ascii="Network Rail Sans" w:hAnsi="Network Rail Sans" w:cs="Arial"/>
          <w:sz w:val="20"/>
        </w:rPr>
        <w:t xml:space="preserve"> undertake data analysis using GIS</w:t>
      </w:r>
      <w:r w:rsidR="0080674E" w:rsidRPr="00596247">
        <w:rPr>
          <w:rFonts w:ascii="Network Rail Sans" w:hAnsi="Network Rail Sans" w:cs="Arial"/>
          <w:sz w:val="20"/>
        </w:rPr>
        <w:t xml:space="preserve"> and know</w:t>
      </w:r>
      <w:r w:rsidR="00DB77D1" w:rsidRPr="00596247">
        <w:rPr>
          <w:rFonts w:ascii="Network Rail Sans" w:hAnsi="Network Rail Sans" w:cs="Arial"/>
          <w:sz w:val="20"/>
        </w:rPr>
        <w:t>s</w:t>
      </w:r>
      <w:r w:rsidR="0080674E" w:rsidRPr="00596247">
        <w:rPr>
          <w:rFonts w:ascii="Network Rail Sans" w:hAnsi="Network Rail Sans" w:cs="Arial"/>
          <w:sz w:val="20"/>
        </w:rPr>
        <w:t xml:space="preserve"> how to present that information back to our customers. You should </w:t>
      </w:r>
      <w:r w:rsidR="00DB77D1" w:rsidRPr="00596247">
        <w:rPr>
          <w:rFonts w:ascii="Network Rail Sans" w:hAnsi="Network Rail Sans" w:cs="Arial"/>
          <w:sz w:val="20"/>
        </w:rPr>
        <w:t xml:space="preserve">also </w:t>
      </w:r>
      <w:r w:rsidR="0080674E" w:rsidRPr="00596247">
        <w:rPr>
          <w:rFonts w:ascii="Network Rail Sans" w:hAnsi="Network Rail Sans" w:cs="Arial"/>
          <w:sz w:val="20"/>
        </w:rPr>
        <w:t>have</w:t>
      </w:r>
      <w:r w:rsidR="00C85B80" w:rsidRPr="00596247">
        <w:rPr>
          <w:rFonts w:ascii="Network Rail Sans" w:hAnsi="Network Rail Sans" w:cs="Arial"/>
          <w:sz w:val="20"/>
        </w:rPr>
        <w:t xml:space="preserve"> </w:t>
      </w:r>
      <w:r w:rsidR="008C7E60" w:rsidRPr="00596247">
        <w:rPr>
          <w:rFonts w:ascii="Network Rail Sans" w:hAnsi="Network Rail Sans" w:cs="Arial"/>
          <w:sz w:val="20"/>
        </w:rPr>
        <w:t xml:space="preserve">proven experience as a land surveyor </w:t>
      </w:r>
      <w:r w:rsidR="00A00436" w:rsidRPr="00596247">
        <w:rPr>
          <w:rFonts w:ascii="Network Rail Sans" w:hAnsi="Network Rail Sans" w:cs="Arial"/>
          <w:sz w:val="20"/>
        </w:rPr>
        <w:t xml:space="preserve">with the ability </w:t>
      </w:r>
      <w:r w:rsidR="008C7E60" w:rsidRPr="00596247">
        <w:rPr>
          <w:rFonts w:ascii="Network Rail Sans" w:hAnsi="Network Rail Sans" w:cs="Arial"/>
          <w:sz w:val="20"/>
        </w:rPr>
        <w:t>resolve boundary disputes</w:t>
      </w:r>
      <w:r w:rsidR="00977835" w:rsidRPr="00596247">
        <w:rPr>
          <w:rFonts w:ascii="Network Rail Sans" w:hAnsi="Network Rail Sans" w:cs="Arial"/>
          <w:sz w:val="20"/>
        </w:rPr>
        <w:t xml:space="preserve"> on site</w:t>
      </w:r>
      <w:r w:rsidR="00F450BD" w:rsidRPr="00596247">
        <w:rPr>
          <w:rFonts w:ascii="Network Rail Sans" w:hAnsi="Network Rail Sans" w:cs="Arial"/>
          <w:sz w:val="20"/>
        </w:rPr>
        <w:t>, undertake full topographical</w:t>
      </w:r>
      <w:r w:rsidR="00A229F8" w:rsidRPr="00596247">
        <w:rPr>
          <w:rFonts w:ascii="Network Rail Sans" w:hAnsi="Network Rail Sans" w:cs="Arial"/>
          <w:sz w:val="20"/>
        </w:rPr>
        <w:t xml:space="preserve"> </w:t>
      </w:r>
      <w:r w:rsidR="00430957" w:rsidRPr="00596247">
        <w:rPr>
          <w:rFonts w:ascii="Network Rail Sans" w:hAnsi="Network Rail Sans" w:cs="Arial"/>
          <w:sz w:val="20"/>
        </w:rPr>
        <w:t xml:space="preserve">surveys </w:t>
      </w:r>
      <w:r w:rsidR="00A229F8" w:rsidRPr="00596247">
        <w:rPr>
          <w:rFonts w:ascii="Network Rail Sans" w:hAnsi="Network Rail Sans" w:cs="Arial"/>
          <w:sz w:val="20"/>
        </w:rPr>
        <w:t>and measured building surveys</w:t>
      </w:r>
      <w:r w:rsidR="008C7E60" w:rsidRPr="00596247">
        <w:rPr>
          <w:rFonts w:ascii="Network Rail Sans" w:hAnsi="Network Rail Sans" w:cs="Arial"/>
          <w:sz w:val="20"/>
        </w:rPr>
        <w:t>.</w:t>
      </w:r>
      <w:r w:rsidR="003624DF" w:rsidRPr="00596247">
        <w:rPr>
          <w:rFonts w:ascii="Network Rail Sans" w:hAnsi="Network Rail Sans" w:cs="Arial"/>
          <w:sz w:val="20"/>
        </w:rPr>
        <w:br/>
      </w:r>
      <w:r w:rsidR="00333E7F" w:rsidRPr="00596247">
        <w:rPr>
          <w:rFonts w:ascii="Network Rail Sans" w:hAnsi="Network Rail Sans" w:cs="Arial"/>
          <w:sz w:val="20"/>
        </w:rPr>
        <w:t xml:space="preserve">Your typical week will involve </w:t>
      </w:r>
      <w:r w:rsidR="008C14C0" w:rsidRPr="00596247">
        <w:rPr>
          <w:rFonts w:ascii="Network Rail Sans" w:hAnsi="Network Rail Sans" w:cs="Arial"/>
          <w:sz w:val="20"/>
        </w:rPr>
        <w:t xml:space="preserve">both site work, with the possibility of working remotely for a few days, and some GIS work from either </w:t>
      </w:r>
      <w:r w:rsidR="00795AAF" w:rsidRPr="00596247">
        <w:rPr>
          <w:rFonts w:ascii="Network Rail Sans" w:hAnsi="Network Rail Sans" w:cs="Arial"/>
          <w:sz w:val="20"/>
        </w:rPr>
        <w:t xml:space="preserve">your </w:t>
      </w:r>
      <w:r w:rsidR="008C14C0" w:rsidRPr="00596247">
        <w:rPr>
          <w:rFonts w:ascii="Network Rail Sans" w:hAnsi="Network Rail Sans" w:cs="Arial"/>
          <w:sz w:val="20"/>
        </w:rPr>
        <w:t>home or one of Network Rail’s offices.</w:t>
      </w:r>
    </w:p>
    <w:p w14:paraId="685A6670" w14:textId="77777777" w:rsidR="00152ECF" w:rsidRPr="00596247" w:rsidRDefault="00152ECF" w:rsidP="007C46A8">
      <w:pPr>
        <w:pStyle w:val="JobPurpose"/>
        <w:spacing w:before="0" w:after="0"/>
        <w:rPr>
          <w:rFonts w:ascii="Network Rail Sans" w:hAnsi="Network Rail Sans" w:cs="Arial"/>
          <w:sz w:val="20"/>
        </w:rPr>
      </w:pPr>
    </w:p>
    <w:p w14:paraId="7F4946A3" w14:textId="764835B1" w:rsidR="00DC0239" w:rsidRPr="00596247" w:rsidRDefault="00292E6B" w:rsidP="007C46A8">
      <w:pPr>
        <w:pStyle w:val="JobPurpose"/>
        <w:spacing w:before="0" w:after="0"/>
        <w:rPr>
          <w:rFonts w:ascii="Network Rail Sans" w:hAnsi="Network Rail Sans" w:cs="Arial"/>
          <w:sz w:val="20"/>
          <w:u w:val="single"/>
        </w:rPr>
      </w:pPr>
      <w:r w:rsidRPr="00596247">
        <w:rPr>
          <w:rFonts w:ascii="Network Rail Sans" w:hAnsi="Network Rail Sans" w:cs="Arial"/>
          <w:sz w:val="20"/>
          <w:u w:val="single"/>
        </w:rPr>
        <w:t>If you have the following, please get in touch</w:t>
      </w:r>
      <w:r w:rsidR="00152ECF" w:rsidRPr="00596247">
        <w:rPr>
          <w:rFonts w:ascii="Network Rail Sans" w:hAnsi="Network Rail Sans" w:cs="Arial"/>
          <w:sz w:val="20"/>
          <w:u w:val="single"/>
        </w:rPr>
        <w:t>:</w:t>
      </w:r>
      <w:r w:rsidR="000611C9" w:rsidRPr="00596247">
        <w:rPr>
          <w:rFonts w:ascii="Network Rail Sans" w:hAnsi="Network Rail Sans" w:cs="Arial"/>
          <w:sz w:val="20"/>
          <w:u w:val="single"/>
        </w:rPr>
        <w:br/>
      </w:r>
    </w:p>
    <w:p w14:paraId="08868CCC" w14:textId="21D952BA" w:rsidR="000611C9" w:rsidRPr="00596247" w:rsidRDefault="004B1B69" w:rsidP="008466B9">
      <w:pPr>
        <w:pStyle w:val="JobPurpose"/>
        <w:numPr>
          <w:ilvl w:val="0"/>
          <w:numId w:val="10"/>
        </w:numPr>
        <w:spacing w:before="0" w:after="0"/>
        <w:rPr>
          <w:rFonts w:ascii="Network Rail Sans" w:hAnsi="Network Rail Sans" w:cs="Arial"/>
          <w:sz w:val="20"/>
        </w:rPr>
      </w:pPr>
      <w:r w:rsidRPr="00596247">
        <w:rPr>
          <w:rFonts w:ascii="Network Rail Sans" w:hAnsi="Network Rail Sans" w:cs="Arial"/>
          <w:sz w:val="20"/>
        </w:rPr>
        <w:t xml:space="preserve">Proven use of </w:t>
      </w:r>
      <w:r w:rsidR="000611C9" w:rsidRPr="00596247">
        <w:rPr>
          <w:rFonts w:ascii="Network Rail Sans" w:hAnsi="Network Rail Sans" w:cs="Arial"/>
          <w:sz w:val="20"/>
        </w:rPr>
        <w:t xml:space="preserve">surveying equipment; </w:t>
      </w:r>
      <w:r w:rsidR="008772C3" w:rsidRPr="00596247">
        <w:rPr>
          <w:rFonts w:ascii="Network Rail Sans" w:hAnsi="Network Rail Sans" w:cs="Arial"/>
          <w:sz w:val="20"/>
        </w:rPr>
        <w:t xml:space="preserve">Leica </w:t>
      </w:r>
      <w:r w:rsidR="000611C9" w:rsidRPr="00596247">
        <w:rPr>
          <w:rFonts w:ascii="Network Rail Sans" w:hAnsi="Network Rail Sans" w:cs="Arial"/>
          <w:sz w:val="20"/>
        </w:rPr>
        <w:t>TS15</w:t>
      </w:r>
      <w:r w:rsidRPr="00596247">
        <w:rPr>
          <w:rFonts w:ascii="Network Rail Sans" w:hAnsi="Network Rail Sans" w:cs="Arial"/>
          <w:sz w:val="20"/>
        </w:rPr>
        <w:t xml:space="preserve"> and</w:t>
      </w:r>
      <w:r w:rsidR="000611C9" w:rsidRPr="00596247">
        <w:rPr>
          <w:rFonts w:ascii="Network Rail Sans" w:hAnsi="Network Rail Sans" w:cs="Arial"/>
          <w:sz w:val="20"/>
        </w:rPr>
        <w:t xml:space="preserve"> GS18</w:t>
      </w:r>
      <w:r w:rsidR="00943643" w:rsidRPr="00596247">
        <w:rPr>
          <w:rFonts w:ascii="Network Rail Sans" w:hAnsi="Network Rail Sans" w:cs="Arial"/>
          <w:sz w:val="20"/>
        </w:rPr>
        <w:t xml:space="preserve"> or similar</w:t>
      </w:r>
    </w:p>
    <w:p w14:paraId="2D52F5BA" w14:textId="3ED52811" w:rsidR="008466B9" w:rsidRPr="00596247" w:rsidRDefault="008466B9" w:rsidP="008466B9">
      <w:pPr>
        <w:pStyle w:val="JobPurpose"/>
        <w:numPr>
          <w:ilvl w:val="0"/>
          <w:numId w:val="10"/>
        </w:numPr>
        <w:spacing w:before="0" w:after="0"/>
        <w:rPr>
          <w:rFonts w:ascii="Network Rail Sans" w:hAnsi="Network Rail Sans" w:cs="Arial"/>
          <w:sz w:val="20"/>
        </w:rPr>
      </w:pPr>
      <w:r w:rsidRPr="00596247">
        <w:rPr>
          <w:rFonts w:ascii="Network Rail Sans" w:hAnsi="Network Rail Sans" w:cs="Arial"/>
          <w:sz w:val="20"/>
        </w:rPr>
        <w:t>Good knowledge of ESRI suite: ArcMap</w:t>
      </w:r>
      <w:r w:rsidR="008772C3" w:rsidRPr="00596247">
        <w:rPr>
          <w:rFonts w:ascii="Network Rail Sans" w:hAnsi="Network Rail Sans" w:cs="Arial"/>
          <w:sz w:val="20"/>
        </w:rPr>
        <w:t xml:space="preserve"> and</w:t>
      </w:r>
      <w:r w:rsidRPr="00596247">
        <w:rPr>
          <w:rFonts w:ascii="Network Rail Sans" w:hAnsi="Network Rail Sans" w:cs="Arial"/>
          <w:sz w:val="20"/>
        </w:rPr>
        <w:t xml:space="preserve"> ArcGIS Pro</w:t>
      </w:r>
    </w:p>
    <w:p w14:paraId="74171495" w14:textId="4C0C5402" w:rsidR="000611C9" w:rsidRPr="00596247" w:rsidRDefault="006013FF" w:rsidP="008466B9">
      <w:pPr>
        <w:pStyle w:val="JobPurpose"/>
        <w:numPr>
          <w:ilvl w:val="0"/>
          <w:numId w:val="10"/>
        </w:numPr>
        <w:spacing w:before="0" w:after="0"/>
        <w:rPr>
          <w:rFonts w:ascii="Network Rail Sans" w:hAnsi="Network Rail Sans" w:cs="Arial"/>
          <w:sz w:val="20"/>
        </w:rPr>
      </w:pPr>
      <w:r w:rsidRPr="00596247">
        <w:rPr>
          <w:rFonts w:ascii="Network Rail Sans" w:hAnsi="Network Rail Sans" w:cs="Arial"/>
          <w:sz w:val="20"/>
        </w:rPr>
        <w:t xml:space="preserve">Basic knowledge of </w:t>
      </w:r>
      <w:r w:rsidR="000611C9" w:rsidRPr="00596247">
        <w:rPr>
          <w:rFonts w:ascii="Network Rail Sans" w:hAnsi="Network Rail Sans" w:cs="Arial"/>
          <w:sz w:val="20"/>
        </w:rPr>
        <w:t>AutoDesk CAD products</w:t>
      </w:r>
      <w:r w:rsidR="001B43EA" w:rsidRPr="00596247">
        <w:rPr>
          <w:rFonts w:ascii="Network Rail Sans" w:hAnsi="Network Rail Sans" w:cs="Arial"/>
          <w:sz w:val="20"/>
        </w:rPr>
        <w:t xml:space="preserve"> or similar</w:t>
      </w:r>
    </w:p>
    <w:p w14:paraId="09E92B83" w14:textId="1E1A943E" w:rsidR="005011E2" w:rsidRPr="00596247" w:rsidRDefault="00D06E9D" w:rsidP="008466B9">
      <w:pPr>
        <w:pStyle w:val="JobPurpose"/>
        <w:numPr>
          <w:ilvl w:val="0"/>
          <w:numId w:val="10"/>
        </w:numPr>
        <w:spacing w:before="0" w:after="0"/>
        <w:rPr>
          <w:rFonts w:ascii="Network Rail Sans" w:hAnsi="Network Rail Sans" w:cs="Arial"/>
          <w:sz w:val="20"/>
        </w:rPr>
      </w:pPr>
      <w:r w:rsidRPr="00596247">
        <w:rPr>
          <w:rFonts w:ascii="Network Rail Sans" w:hAnsi="Network Rail Sans" w:cs="Arial"/>
          <w:sz w:val="20"/>
        </w:rPr>
        <w:t>The ability to w</w:t>
      </w:r>
      <w:r w:rsidR="005011E2" w:rsidRPr="00596247">
        <w:rPr>
          <w:rFonts w:ascii="Network Rail Sans" w:hAnsi="Network Rail Sans" w:cs="Arial"/>
          <w:sz w:val="20"/>
        </w:rPr>
        <w:t>ork away</w:t>
      </w:r>
      <w:r w:rsidRPr="00596247">
        <w:rPr>
          <w:rFonts w:ascii="Network Rail Sans" w:hAnsi="Network Rail Sans" w:cs="Arial"/>
          <w:sz w:val="20"/>
        </w:rPr>
        <w:t xml:space="preserve"> from home</w:t>
      </w:r>
    </w:p>
    <w:p w14:paraId="0D66EC28" w14:textId="7ED2C0A1" w:rsidR="006013FF" w:rsidRPr="00596247" w:rsidRDefault="006013FF" w:rsidP="000611C9">
      <w:pPr>
        <w:pStyle w:val="JobPurpose"/>
        <w:spacing w:before="0" w:after="0"/>
        <w:rPr>
          <w:rFonts w:ascii="Network Rail Sans" w:hAnsi="Network Rail Sans" w:cs="Arial"/>
          <w:sz w:val="20"/>
        </w:rPr>
      </w:pPr>
    </w:p>
    <w:p w14:paraId="455578E0" w14:textId="3DC9F230" w:rsidR="000611C9" w:rsidRPr="00596247" w:rsidRDefault="004A7C41" w:rsidP="007C46A8">
      <w:pPr>
        <w:pStyle w:val="JobPurpose"/>
        <w:spacing w:before="0" w:after="0"/>
        <w:rPr>
          <w:rFonts w:ascii="Network Rail Sans" w:hAnsi="Network Rail Sans" w:cs="Arial"/>
          <w:color w:val="7030A0"/>
          <w:sz w:val="20"/>
        </w:rPr>
      </w:pPr>
      <w:r w:rsidRPr="00596247">
        <w:rPr>
          <w:rFonts w:ascii="Network Rail Sans" w:hAnsi="Network Rail Sans" w:cs="Arial"/>
          <w:sz w:val="20"/>
        </w:rPr>
        <w:t xml:space="preserve">Further training </w:t>
      </w:r>
      <w:r w:rsidR="003F69D3" w:rsidRPr="00596247">
        <w:rPr>
          <w:rFonts w:ascii="Network Rail Sans" w:hAnsi="Network Rail Sans" w:cs="Arial"/>
          <w:sz w:val="20"/>
        </w:rPr>
        <w:t>can</w:t>
      </w:r>
      <w:r w:rsidRPr="00596247">
        <w:rPr>
          <w:rFonts w:ascii="Network Rail Sans" w:hAnsi="Network Rail Sans" w:cs="Arial"/>
          <w:sz w:val="20"/>
        </w:rPr>
        <w:t xml:space="preserve"> be provided </w:t>
      </w:r>
      <w:r w:rsidR="00F33614" w:rsidRPr="00596247">
        <w:rPr>
          <w:rFonts w:ascii="Network Rail Sans" w:hAnsi="Network Rail Sans" w:cs="Arial"/>
          <w:sz w:val="20"/>
        </w:rPr>
        <w:t>where required</w:t>
      </w:r>
      <w:r w:rsidR="006433A2" w:rsidRPr="00596247">
        <w:rPr>
          <w:rFonts w:ascii="Network Rail Sans" w:hAnsi="Network Rail Sans" w:cs="Arial"/>
          <w:color w:val="7030A0"/>
          <w:sz w:val="20"/>
        </w:rPr>
        <w:t>.</w:t>
      </w:r>
    </w:p>
    <w:p w14:paraId="216C0E25" w14:textId="77777777" w:rsidR="00BE0085" w:rsidRPr="00596247" w:rsidRDefault="00BE0085" w:rsidP="007C46A8">
      <w:pPr>
        <w:pStyle w:val="JobPurpose"/>
        <w:spacing w:before="0" w:after="0"/>
        <w:rPr>
          <w:rFonts w:ascii="Network Rail Sans" w:hAnsi="Network Rail Sans" w:cs="Arial"/>
          <w:color w:val="7030A0"/>
          <w:sz w:val="20"/>
        </w:rPr>
      </w:pPr>
    </w:p>
    <w:p w14:paraId="01CDC01C" w14:textId="4D4FAB44" w:rsidR="0038108F" w:rsidRPr="00596247" w:rsidRDefault="0038108F" w:rsidP="00EA0D58">
      <w:pPr>
        <w:spacing w:after="0" w:line="240" w:lineRule="auto"/>
        <w:rPr>
          <w:rStyle w:val="normaltextrun"/>
          <w:rFonts w:ascii="Network Rail Sans" w:hAnsi="Network Rail Sans"/>
          <w:b/>
          <w:bCs/>
          <w:color w:val="7030A0"/>
          <w:sz w:val="20"/>
          <w:szCs w:val="20"/>
          <w:bdr w:val="none" w:sz="0" w:space="0" w:color="auto" w:frame="1"/>
        </w:rPr>
      </w:pPr>
    </w:p>
    <w:p w14:paraId="046A3949" w14:textId="7342CB40" w:rsidR="0038108F" w:rsidRPr="00596247" w:rsidRDefault="0038108F" w:rsidP="00EA0D58">
      <w:pPr>
        <w:spacing w:after="0" w:line="240" w:lineRule="auto"/>
        <w:rPr>
          <w:rStyle w:val="normaltextrun"/>
          <w:rFonts w:ascii="Network Rail Sans" w:hAnsi="Network Rail Sans"/>
          <w:b/>
          <w:bCs/>
          <w:color w:val="1F4E79" w:themeColor="accent5" w:themeShade="80"/>
          <w:sz w:val="20"/>
          <w:szCs w:val="20"/>
          <w:u w:val="single"/>
          <w:bdr w:val="none" w:sz="0" w:space="0" w:color="auto" w:frame="1"/>
        </w:rPr>
      </w:pPr>
      <w:r w:rsidRPr="00596247">
        <w:rPr>
          <w:rStyle w:val="normaltextrun"/>
          <w:rFonts w:ascii="Network Rail Sans" w:hAnsi="Network Rail Sans"/>
          <w:b/>
          <w:bCs/>
          <w:color w:val="1F4E79" w:themeColor="accent5" w:themeShade="80"/>
          <w:sz w:val="20"/>
          <w:szCs w:val="20"/>
          <w:u w:val="single"/>
          <w:bdr w:val="none" w:sz="0" w:space="0" w:color="auto" w:frame="1"/>
        </w:rPr>
        <w:t>What will you be doing?</w:t>
      </w:r>
    </w:p>
    <w:p w14:paraId="108937D7" w14:textId="77777777" w:rsidR="007C46A8" w:rsidRPr="00596247" w:rsidRDefault="007C46A8" w:rsidP="007C46A8">
      <w:pPr>
        <w:numPr>
          <w:ilvl w:val="0"/>
          <w:numId w:val="8"/>
        </w:numPr>
        <w:tabs>
          <w:tab w:val="clear" w:pos="720"/>
        </w:tabs>
        <w:overflowPunct w:val="0"/>
        <w:autoSpaceDE w:val="0"/>
        <w:autoSpaceDN w:val="0"/>
        <w:adjustRightInd w:val="0"/>
        <w:spacing w:after="60" w:line="240" w:lineRule="auto"/>
        <w:textAlignment w:val="baseline"/>
        <w:rPr>
          <w:rFonts w:ascii="Network Rail Sans" w:hAnsi="Network Rail Sans" w:cs="Arial"/>
          <w:sz w:val="20"/>
          <w:szCs w:val="20"/>
        </w:rPr>
      </w:pPr>
      <w:r w:rsidRPr="00596247">
        <w:rPr>
          <w:rFonts w:ascii="Network Rail Sans" w:hAnsi="Network Rail Sans" w:cs="Arial"/>
          <w:sz w:val="20"/>
          <w:szCs w:val="20"/>
        </w:rPr>
        <w:t>Support the provision of a comprehensive digital mapping data and bespoke cartographic products utilising the corporate geographical information system (GIS) and Computer Aided Design (CAD) systems for inclusion in reports, contract and legal documentation and presentations to external bodies ensuring compliance to agreed quality control procedures.</w:t>
      </w:r>
    </w:p>
    <w:p w14:paraId="7B2FEAD9" w14:textId="77777777" w:rsidR="007C46A8" w:rsidRPr="00596247" w:rsidRDefault="007C46A8" w:rsidP="007C46A8">
      <w:pPr>
        <w:numPr>
          <w:ilvl w:val="0"/>
          <w:numId w:val="8"/>
        </w:numPr>
        <w:tabs>
          <w:tab w:val="clear" w:pos="720"/>
        </w:tabs>
        <w:overflowPunct w:val="0"/>
        <w:autoSpaceDE w:val="0"/>
        <w:autoSpaceDN w:val="0"/>
        <w:adjustRightInd w:val="0"/>
        <w:spacing w:after="60" w:line="240" w:lineRule="auto"/>
        <w:textAlignment w:val="baseline"/>
        <w:rPr>
          <w:rFonts w:ascii="Network Rail Sans" w:hAnsi="Network Rail Sans" w:cs="Arial"/>
          <w:sz w:val="20"/>
          <w:szCs w:val="20"/>
        </w:rPr>
      </w:pPr>
      <w:r w:rsidRPr="00596247">
        <w:rPr>
          <w:rFonts w:ascii="Network Rail Sans" w:hAnsi="Network Rail Sans" w:cs="Arial"/>
          <w:sz w:val="20"/>
          <w:szCs w:val="20"/>
        </w:rPr>
        <w:t>Support the delivery of national detailed land, building, GPS/Total Station and topographical surveying services ensuring customer and business timescales are realised.</w:t>
      </w:r>
    </w:p>
    <w:p w14:paraId="78518C6D" w14:textId="77777777" w:rsidR="007C46A8" w:rsidRPr="00596247" w:rsidRDefault="007C46A8" w:rsidP="007C46A8">
      <w:pPr>
        <w:numPr>
          <w:ilvl w:val="0"/>
          <w:numId w:val="8"/>
        </w:numPr>
        <w:tabs>
          <w:tab w:val="clear" w:pos="720"/>
        </w:tabs>
        <w:overflowPunct w:val="0"/>
        <w:autoSpaceDE w:val="0"/>
        <w:autoSpaceDN w:val="0"/>
        <w:adjustRightInd w:val="0"/>
        <w:spacing w:after="60" w:line="240" w:lineRule="auto"/>
        <w:textAlignment w:val="baseline"/>
        <w:rPr>
          <w:rFonts w:ascii="Network Rail Sans" w:hAnsi="Network Rail Sans" w:cs="Arial"/>
          <w:sz w:val="20"/>
          <w:szCs w:val="20"/>
        </w:rPr>
      </w:pPr>
      <w:r w:rsidRPr="00596247">
        <w:rPr>
          <w:rFonts w:ascii="Network Rail Sans" w:hAnsi="Network Rail Sans" w:cs="Arial"/>
          <w:sz w:val="20"/>
          <w:szCs w:val="20"/>
        </w:rPr>
        <w:t xml:space="preserve">Act as a company specialist in providing knowledge and expertise in historic landholding information and legal documentation, Geospatial landholding data analysis and technical expertise and advice service to internal, external customers and data owners. </w:t>
      </w:r>
    </w:p>
    <w:p w14:paraId="6B852CB4" w14:textId="77777777" w:rsidR="007C46A8" w:rsidRPr="00596247" w:rsidRDefault="007C46A8" w:rsidP="007C46A8">
      <w:pPr>
        <w:numPr>
          <w:ilvl w:val="0"/>
          <w:numId w:val="8"/>
        </w:numPr>
        <w:tabs>
          <w:tab w:val="clear" w:pos="720"/>
        </w:tabs>
        <w:overflowPunct w:val="0"/>
        <w:autoSpaceDE w:val="0"/>
        <w:autoSpaceDN w:val="0"/>
        <w:adjustRightInd w:val="0"/>
        <w:spacing w:after="60" w:line="240" w:lineRule="auto"/>
        <w:textAlignment w:val="baseline"/>
        <w:rPr>
          <w:rFonts w:ascii="Network Rail Sans" w:hAnsi="Network Rail Sans" w:cs="Arial"/>
          <w:sz w:val="20"/>
          <w:szCs w:val="20"/>
        </w:rPr>
      </w:pPr>
      <w:r w:rsidRPr="00596247">
        <w:rPr>
          <w:rFonts w:ascii="Network Rail Sans" w:hAnsi="Network Rail Sans" w:cs="Arial"/>
          <w:sz w:val="20"/>
          <w:szCs w:val="20"/>
        </w:rPr>
        <w:t>Proactively support and protect the value of the operational and commercial landholding assets through progressing and negotiating with 3</w:t>
      </w:r>
      <w:r w:rsidRPr="00596247">
        <w:rPr>
          <w:rFonts w:ascii="Network Rail Sans" w:hAnsi="Network Rail Sans" w:cs="Arial"/>
          <w:sz w:val="20"/>
          <w:szCs w:val="20"/>
          <w:vertAlign w:val="superscript"/>
        </w:rPr>
        <w:t>rd</w:t>
      </w:r>
      <w:r w:rsidRPr="00596247">
        <w:rPr>
          <w:rFonts w:ascii="Network Rail Sans" w:hAnsi="Network Rail Sans" w:cs="Arial"/>
          <w:sz w:val="20"/>
          <w:szCs w:val="20"/>
        </w:rPr>
        <w:t xml:space="preserve"> Parties and liaising with Land Registry regarding adjoining Application Notices and claims of adverse possession. </w:t>
      </w:r>
    </w:p>
    <w:p w14:paraId="6F10E003" w14:textId="77777777" w:rsidR="007C46A8" w:rsidRPr="00596247" w:rsidRDefault="007C46A8" w:rsidP="007C46A8">
      <w:pPr>
        <w:pStyle w:val="SafetyAcountabilities"/>
        <w:numPr>
          <w:ilvl w:val="0"/>
          <w:numId w:val="8"/>
        </w:numPr>
        <w:tabs>
          <w:tab w:val="clear" w:pos="720"/>
        </w:tabs>
        <w:spacing w:before="0"/>
        <w:rPr>
          <w:rFonts w:ascii="Network Rail Sans" w:hAnsi="Network Rail Sans" w:cs="Arial"/>
          <w:sz w:val="20"/>
        </w:rPr>
      </w:pPr>
      <w:bookmarkStart w:id="0" w:name="OLE_LINK1"/>
      <w:bookmarkStart w:id="1" w:name="OLE_LINK2"/>
      <w:r w:rsidRPr="00596247">
        <w:rPr>
          <w:rFonts w:ascii="Network Rail Sans" w:hAnsi="Network Rail Sans" w:cs="Arial"/>
          <w:sz w:val="20"/>
        </w:rPr>
        <w:t>Support the management, maintenance and governance of all new and existing landholding related spatial datasets in the GeoRINM Viewer (GIS), and its related support systems in accordance with Corporate and National Audit Office standards and procedures.</w:t>
      </w:r>
    </w:p>
    <w:bookmarkEnd w:id="0"/>
    <w:bookmarkEnd w:id="1"/>
    <w:p w14:paraId="756EBF35" w14:textId="77777777" w:rsidR="007C46A8" w:rsidRPr="00596247" w:rsidRDefault="007C46A8" w:rsidP="007C46A8">
      <w:pPr>
        <w:numPr>
          <w:ilvl w:val="0"/>
          <w:numId w:val="8"/>
        </w:numPr>
        <w:tabs>
          <w:tab w:val="clear" w:pos="720"/>
        </w:tabs>
        <w:overflowPunct w:val="0"/>
        <w:autoSpaceDE w:val="0"/>
        <w:autoSpaceDN w:val="0"/>
        <w:adjustRightInd w:val="0"/>
        <w:spacing w:after="60" w:line="240" w:lineRule="auto"/>
        <w:textAlignment w:val="baseline"/>
        <w:rPr>
          <w:rFonts w:ascii="Network Rail Sans" w:hAnsi="Network Rail Sans" w:cs="Arial"/>
          <w:sz w:val="20"/>
          <w:szCs w:val="20"/>
        </w:rPr>
      </w:pPr>
      <w:r w:rsidRPr="00596247">
        <w:rPr>
          <w:rFonts w:ascii="Network Rail Sans" w:hAnsi="Network Rail Sans" w:cs="Arial"/>
          <w:sz w:val="20"/>
          <w:szCs w:val="20"/>
        </w:rPr>
        <w:t xml:space="preserve">Provide technical knowledge on the full range of Geomatics services software. Identify and implement changes (including bespoke software tools) required to support Land Information’s overall strategy and delivery of efficient and effective services. </w:t>
      </w:r>
    </w:p>
    <w:p w14:paraId="34AA58A7" w14:textId="77777777" w:rsidR="007C46A8" w:rsidRPr="00596247" w:rsidRDefault="007C46A8" w:rsidP="007C46A8">
      <w:pPr>
        <w:numPr>
          <w:ilvl w:val="0"/>
          <w:numId w:val="8"/>
        </w:numPr>
        <w:tabs>
          <w:tab w:val="clear" w:pos="720"/>
        </w:tabs>
        <w:overflowPunct w:val="0"/>
        <w:autoSpaceDE w:val="0"/>
        <w:autoSpaceDN w:val="0"/>
        <w:adjustRightInd w:val="0"/>
        <w:spacing w:after="60" w:line="240" w:lineRule="auto"/>
        <w:textAlignment w:val="baseline"/>
        <w:rPr>
          <w:rFonts w:ascii="Network Rail Sans" w:hAnsi="Network Rail Sans" w:cs="Arial"/>
          <w:sz w:val="20"/>
          <w:szCs w:val="20"/>
        </w:rPr>
      </w:pPr>
      <w:r w:rsidRPr="00596247">
        <w:rPr>
          <w:rFonts w:ascii="Network Rail Sans" w:hAnsi="Network Rail Sans" w:cs="Arial"/>
          <w:sz w:val="20"/>
          <w:szCs w:val="20"/>
        </w:rPr>
        <w:t>Facilitate systems for recording and archiving drawing requests, and existing/new data files and records in a structured manner, ensuring accessibility of such data.</w:t>
      </w:r>
    </w:p>
    <w:p w14:paraId="0617D703" w14:textId="77777777" w:rsidR="007C46A8" w:rsidRPr="00596247" w:rsidRDefault="007C46A8" w:rsidP="007C46A8">
      <w:pPr>
        <w:numPr>
          <w:ilvl w:val="0"/>
          <w:numId w:val="8"/>
        </w:numPr>
        <w:tabs>
          <w:tab w:val="clear" w:pos="720"/>
        </w:tabs>
        <w:overflowPunct w:val="0"/>
        <w:autoSpaceDE w:val="0"/>
        <w:autoSpaceDN w:val="0"/>
        <w:adjustRightInd w:val="0"/>
        <w:spacing w:after="60" w:line="240" w:lineRule="auto"/>
        <w:textAlignment w:val="baseline"/>
        <w:rPr>
          <w:rFonts w:ascii="Network Rail Sans" w:hAnsi="Network Rail Sans" w:cs="Arial"/>
          <w:sz w:val="20"/>
          <w:szCs w:val="20"/>
        </w:rPr>
      </w:pPr>
      <w:r w:rsidRPr="00596247">
        <w:rPr>
          <w:rFonts w:ascii="Network Rail Sans" w:hAnsi="Network Rail Sans" w:cs="Arial"/>
          <w:sz w:val="20"/>
          <w:szCs w:val="20"/>
        </w:rPr>
        <w:t>Support the delivery and maintenance of a specialist CAD service with all necessary software updates through liaison with suppliers and Information Management and technical support teams.</w:t>
      </w:r>
    </w:p>
    <w:p w14:paraId="5BA0477C" w14:textId="77777777" w:rsidR="007C46A8" w:rsidRPr="00596247" w:rsidRDefault="007C46A8" w:rsidP="007C46A8">
      <w:pPr>
        <w:pStyle w:val="KeyAccountabilities"/>
        <w:numPr>
          <w:ilvl w:val="0"/>
          <w:numId w:val="8"/>
        </w:numPr>
        <w:tabs>
          <w:tab w:val="clear" w:pos="720"/>
        </w:tabs>
        <w:spacing w:before="0"/>
        <w:rPr>
          <w:rFonts w:ascii="Network Rail Sans" w:hAnsi="Network Rail Sans" w:cs="Arial"/>
          <w:sz w:val="20"/>
        </w:rPr>
      </w:pPr>
      <w:r w:rsidRPr="00596247">
        <w:rPr>
          <w:rFonts w:ascii="Network Rail Sans" w:hAnsi="Network Rail Sans" w:cs="Arial"/>
          <w:sz w:val="20"/>
        </w:rPr>
        <w:t xml:space="preserve">Support strategic property plan preparation projects and initiatives, across all areas of the business in order to achieve business objectives. Supply expert analysis and interpretation of risk management specific information e.g. flood data and its relevance to the project </w:t>
      </w:r>
    </w:p>
    <w:p w14:paraId="2EE33F22" w14:textId="77777777" w:rsidR="007C46A8" w:rsidRPr="00596247" w:rsidRDefault="007C46A8" w:rsidP="007C46A8">
      <w:pPr>
        <w:pStyle w:val="SafetyAcountabilities"/>
        <w:numPr>
          <w:ilvl w:val="0"/>
          <w:numId w:val="8"/>
        </w:numPr>
        <w:tabs>
          <w:tab w:val="clear" w:pos="720"/>
        </w:tabs>
        <w:spacing w:before="0"/>
        <w:rPr>
          <w:rFonts w:ascii="Network Rail Sans" w:hAnsi="Network Rail Sans" w:cs="Arial"/>
          <w:sz w:val="20"/>
        </w:rPr>
      </w:pPr>
      <w:r w:rsidRPr="00596247">
        <w:rPr>
          <w:rFonts w:ascii="Network Rail Sans" w:hAnsi="Network Rail Sans" w:cs="Arial"/>
          <w:sz w:val="20"/>
        </w:rPr>
        <w:t xml:space="preserve">Support communication and delivery on </w:t>
      </w:r>
      <w:r w:rsidRPr="00596247">
        <w:rPr>
          <w:rFonts w:ascii="Network Rail Sans" w:hAnsi="Network Rail Sans" w:cs="Arial"/>
          <w:noProof/>
          <w:sz w:val="20"/>
        </w:rPr>
        <w:t>Geospatial landholding</w:t>
      </w:r>
      <w:r w:rsidRPr="00596247">
        <w:rPr>
          <w:rFonts w:ascii="Network Rail Sans" w:hAnsi="Network Rail Sans" w:cs="Arial"/>
          <w:sz w:val="20"/>
        </w:rPr>
        <w:t xml:space="preserve"> related data management activities and promote awareness of the relevant standards throughout the organisation.</w:t>
      </w:r>
    </w:p>
    <w:p w14:paraId="5EF9C215" w14:textId="77777777" w:rsidR="007C46A8" w:rsidRPr="00596247" w:rsidRDefault="007C46A8" w:rsidP="007C46A8">
      <w:pPr>
        <w:pStyle w:val="SafetyAcountabilities"/>
        <w:numPr>
          <w:ilvl w:val="0"/>
          <w:numId w:val="8"/>
        </w:numPr>
        <w:tabs>
          <w:tab w:val="clear" w:pos="720"/>
        </w:tabs>
        <w:spacing w:before="0"/>
        <w:rPr>
          <w:rFonts w:ascii="Network Rail Sans" w:hAnsi="Network Rail Sans" w:cs="Arial"/>
          <w:sz w:val="20"/>
        </w:rPr>
      </w:pPr>
      <w:r w:rsidRPr="00596247">
        <w:rPr>
          <w:rFonts w:ascii="Network Rail Sans" w:hAnsi="Network Rail Sans" w:cs="Arial"/>
          <w:sz w:val="20"/>
        </w:rPr>
        <w:t xml:space="preserve">Support Property/Route managers and stakeholders to identify future strategic needs for </w:t>
      </w:r>
      <w:r w:rsidRPr="00596247">
        <w:rPr>
          <w:rFonts w:ascii="Network Rail Sans" w:hAnsi="Network Rail Sans" w:cs="Arial"/>
          <w:noProof/>
          <w:sz w:val="20"/>
        </w:rPr>
        <w:t>Geospatial landholding related</w:t>
      </w:r>
      <w:r w:rsidRPr="00596247">
        <w:rPr>
          <w:rFonts w:ascii="Network Rail Sans" w:hAnsi="Network Rail Sans" w:cs="Arial"/>
          <w:sz w:val="20"/>
        </w:rPr>
        <w:t xml:space="preserve"> data and assess the impact on current resources, processes and systems.</w:t>
      </w:r>
    </w:p>
    <w:p w14:paraId="2E978B74" w14:textId="77777777" w:rsidR="007C46A8" w:rsidRPr="00596247" w:rsidRDefault="007C46A8" w:rsidP="007C46A8">
      <w:pPr>
        <w:pStyle w:val="SafetyAcountabilities"/>
        <w:numPr>
          <w:ilvl w:val="0"/>
          <w:numId w:val="8"/>
        </w:numPr>
        <w:tabs>
          <w:tab w:val="clear" w:pos="720"/>
        </w:tabs>
        <w:spacing w:before="0"/>
        <w:rPr>
          <w:rFonts w:ascii="Network Rail Sans" w:hAnsi="Network Rail Sans" w:cs="Arial"/>
          <w:sz w:val="20"/>
        </w:rPr>
      </w:pPr>
      <w:r w:rsidRPr="00596247">
        <w:rPr>
          <w:rFonts w:ascii="Network Rail Sans" w:hAnsi="Network Rail Sans" w:cs="Arial"/>
          <w:sz w:val="20"/>
        </w:rPr>
        <w:t>Support the team’s participation in, and responses to, regulatory National Audit Office and Department for Transport audits and reviews of analysis and reporting activities and capabilities, and any subsequent recommendations.</w:t>
      </w:r>
    </w:p>
    <w:p w14:paraId="647C5301" w14:textId="77777777" w:rsidR="007C46A8" w:rsidRPr="00596247" w:rsidRDefault="007C46A8" w:rsidP="00EA0D58">
      <w:pPr>
        <w:spacing w:after="0" w:line="240" w:lineRule="auto"/>
        <w:rPr>
          <w:rStyle w:val="normaltextrun"/>
          <w:rFonts w:ascii="Network Rail Sans" w:hAnsi="Network Rail Sans"/>
          <w:b/>
          <w:bCs/>
          <w:color w:val="1F4E79" w:themeColor="accent5" w:themeShade="80"/>
          <w:sz w:val="20"/>
          <w:szCs w:val="20"/>
          <w:u w:val="single"/>
          <w:bdr w:val="none" w:sz="0" w:space="0" w:color="auto" w:frame="1"/>
        </w:rPr>
      </w:pPr>
    </w:p>
    <w:p w14:paraId="629671DC" w14:textId="65561F19" w:rsidR="0038108F" w:rsidRPr="00596247" w:rsidRDefault="00596247" w:rsidP="0038108F">
      <w:pPr>
        <w:spacing w:after="0" w:line="240" w:lineRule="auto"/>
        <w:rPr>
          <w:rStyle w:val="normaltextrun"/>
          <w:rFonts w:ascii="Network Rail Sans" w:hAnsi="Network Rail Sans"/>
          <w:b/>
          <w:bCs/>
          <w:color w:val="1F4E79" w:themeColor="accent5" w:themeShade="80"/>
          <w:sz w:val="20"/>
          <w:szCs w:val="20"/>
          <w:u w:val="single"/>
          <w:bdr w:val="none" w:sz="0" w:space="0" w:color="auto" w:frame="1"/>
        </w:rPr>
      </w:pPr>
      <w:r w:rsidRPr="00596247">
        <w:rPr>
          <w:rStyle w:val="normaltextrun"/>
          <w:rFonts w:ascii="Network Rail Sans" w:hAnsi="Network Rail Sans"/>
          <w:b/>
          <w:bCs/>
          <w:color w:val="1F4E79" w:themeColor="accent5" w:themeShade="80"/>
          <w:sz w:val="20"/>
          <w:szCs w:val="20"/>
          <w:u w:val="single"/>
          <w:bdr w:val="none" w:sz="0" w:space="0" w:color="auto" w:frame="1"/>
        </w:rPr>
        <w:t>Essential:</w:t>
      </w:r>
    </w:p>
    <w:p w14:paraId="1CB568CF" w14:textId="77777777" w:rsidR="007C46A8" w:rsidRPr="00596247" w:rsidRDefault="007C46A8" w:rsidP="007C46A8">
      <w:pPr>
        <w:pStyle w:val="JobSkills"/>
        <w:numPr>
          <w:ilvl w:val="0"/>
          <w:numId w:val="9"/>
        </w:numPr>
        <w:jc w:val="both"/>
        <w:rPr>
          <w:rFonts w:ascii="Network Rail Sans" w:hAnsi="Network Rail Sans" w:cs="Arial"/>
          <w:sz w:val="20"/>
        </w:rPr>
      </w:pPr>
      <w:r w:rsidRPr="00596247">
        <w:rPr>
          <w:rFonts w:ascii="Network Rail Sans" w:hAnsi="Network Rail Sans" w:cs="Arial"/>
          <w:sz w:val="20"/>
        </w:rPr>
        <w:lastRenderedPageBreak/>
        <w:t>Educated to degree level in a relevant subject, or applicable experience in the Geomatics environment.</w:t>
      </w:r>
    </w:p>
    <w:p w14:paraId="76828278" w14:textId="77777777" w:rsidR="007C46A8" w:rsidRPr="00596247" w:rsidRDefault="007C46A8" w:rsidP="007C46A8">
      <w:pPr>
        <w:pStyle w:val="JobSkills"/>
        <w:numPr>
          <w:ilvl w:val="0"/>
          <w:numId w:val="9"/>
        </w:numPr>
        <w:rPr>
          <w:rFonts w:ascii="Network Rail Sans" w:hAnsi="Network Rail Sans" w:cs="Arial"/>
          <w:sz w:val="20"/>
        </w:rPr>
      </w:pPr>
      <w:r w:rsidRPr="00596247">
        <w:rPr>
          <w:rFonts w:ascii="Network Rail Sans" w:hAnsi="Network Rail Sans" w:cs="Arial"/>
          <w:sz w:val="20"/>
        </w:rPr>
        <w:t>Post Qualified Experience (PQE) in providing Geomatics services, especially the use of GIS based systems.</w:t>
      </w:r>
    </w:p>
    <w:p w14:paraId="07D43B6B" w14:textId="77777777" w:rsidR="007C46A8" w:rsidRPr="00596247" w:rsidRDefault="007C46A8" w:rsidP="007C46A8">
      <w:pPr>
        <w:pStyle w:val="JobSkills"/>
        <w:numPr>
          <w:ilvl w:val="0"/>
          <w:numId w:val="9"/>
        </w:numPr>
        <w:rPr>
          <w:rFonts w:ascii="Network Rail Sans" w:hAnsi="Network Rail Sans" w:cs="Arial"/>
          <w:sz w:val="20"/>
        </w:rPr>
      </w:pPr>
      <w:r w:rsidRPr="00596247">
        <w:rPr>
          <w:rFonts w:ascii="Network Rail Sans" w:hAnsi="Network Rail Sans" w:cs="Arial"/>
          <w:sz w:val="20"/>
        </w:rPr>
        <w:t>Eligible for, or working towards Membership of RICS or a relevant professional body</w:t>
      </w:r>
    </w:p>
    <w:p w14:paraId="73F83B3B" w14:textId="77777777" w:rsidR="007C46A8" w:rsidRPr="00596247" w:rsidRDefault="007C46A8" w:rsidP="007C46A8">
      <w:pPr>
        <w:pStyle w:val="JobSkills"/>
        <w:numPr>
          <w:ilvl w:val="0"/>
          <w:numId w:val="9"/>
        </w:numPr>
        <w:jc w:val="both"/>
        <w:rPr>
          <w:rFonts w:ascii="Network Rail Sans" w:hAnsi="Network Rail Sans" w:cs="Arial"/>
          <w:sz w:val="20"/>
        </w:rPr>
      </w:pPr>
      <w:r w:rsidRPr="00596247">
        <w:rPr>
          <w:rFonts w:ascii="Network Rail Sans" w:hAnsi="Network Rail Sans" w:cs="Arial"/>
          <w:sz w:val="20"/>
        </w:rPr>
        <w:t>Excellent oral, written, communication and negotiation skills.</w:t>
      </w:r>
    </w:p>
    <w:p w14:paraId="15052B97" w14:textId="77777777" w:rsidR="007C46A8" w:rsidRPr="00596247" w:rsidRDefault="007C46A8" w:rsidP="007C46A8">
      <w:pPr>
        <w:pStyle w:val="JobSkills"/>
        <w:numPr>
          <w:ilvl w:val="0"/>
          <w:numId w:val="9"/>
        </w:numPr>
        <w:jc w:val="both"/>
        <w:rPr>
          <w:rFonts w:ascii="Network Rail Sans" w:hAnsi="Network Rail Sans" w:cs="Arial"/>
          <w:sz w:val="20"/>
        </w:rPr>
      </w:pPr>
      <w:r w:rsidRPr="00596247">
        <w:rPr>
          <w:rFonts w:ascii="Network Rail Sans" w:hAnsi="Network Rail Sans" w:cs="Arial"/>
          <w:sz w:val="20"/>
        </w:rPr>
        <w:t>Decision making skills and the ability to work independently and as part of a team.</w:t>
      </w:r>
    </w:p>
    <w:p w14:paraId="0265FBBA" w14:textId="77777777" w:rsidR="007C46A8" w:rsidRPr="00596247" w:rsidRDefault="007C46A8" w:rsidP="007C46A8">
      <w:pPr>
        <w:numPr>
          <w:ilvl w:val="0"/>
          <w:numId w:val="9"/>
        </w:numPr>
        <w:overflowPunct w:val="0"/>
        <w:autoSpaceDE w:val="0"/>
        <w:autoSpaceDN w:val="0"/>
        <w:adjustRightInd w:val="0"/>
        <w:spacing w:after="0" w:line="240" w:lineRule="auto"/>
        <w:textAlignment w:val="baseline"/>
        <w:rPr>
          <w:rFonts w:ascii="Network Rail Sans" w:hAnsi="Network Rail Sans" w:cs="Arial"/>
          <w:sz w:val="20"/>
          <w:szCs w:val="20"/>
        </w:rPr>
      </w:pPr>
      <w:r w:rsidRPr="00596247">
        <w:rPr>
          <w:rFonts w:ascii="Network Rail Sans" w:hAnsi="Network Rail Sans" w:cs="Arial"/>
          <w:sz w:val="20"/>
          <w:szCs w:val="20"/>
          <w:lang w:val="en-US"/>
        </w:rPr>
        <w:t>Broad technical knowledge and understanding of multiple tier applications.</w:t>
      </w:r>
    </w:p>
    <w:p w14:paraId="1D76C712" w14:textId="77777777" w:rsidR="007C46A8" w:rsidRPr="00596247" w:rsidRDefault="007C46A8" w:rsidP="007C46A8">
      <w:pPr>
        <w:pStyle w:val="JobSkills"/>
        <w:numPr>
          <w:ilvl w:val="0"/>
          <w:numId w:val="9"/>
        </w:numPr>
        <w:jc w:val="both"/>
        <w:rPr>
          <w:rFonts w:ascii="Network Rail Sans" w:hAnsi="Network Rail Sans" w:cs="Arial"/>
          <w:sz w:val="20"/>
        </w:rPr>
      </w:pPr>
      <w:r w:rsidRPr="00596247">
        <w:rPr>
          <w:rFonts w:ascii="Network Rail Sans" w:hAnsi="Network Rail Sans" w:cs="Arial"/>
          <w:sz w:val="20"/>
        </w:rPr>
        <w:t>Proven ability to work with customers and understand their requirements.</w:t>
      </w:r>
    </w:p>
    <w:p w14:paraId="2A9087EE" w14:textId="77777777" w:rsidR="0038108F" w:rsidRPr="00596247" w:rsidRDefault="0038108F" w:rsidP="0038108F">
      <w:pPr>
        <w:pStyle w:val="paragraph"/>
        <w:spacing w:before="0" w:beforeAutospacing="0" w:after="0" w:afterAutospacing="0"/>
        <w:textAlignment w:val="baseline"/>
        <w:rPr>
          <w:rFonts w:ascii="Network Rail Sans" w:hAnsi="Network Rail Sans" w:cs="Segoe UI"/>
          <w:sz w:val="20"/>
          <w:szCs w:val="20"/>
        </w:rPr>
      </w:pPr>
      <w:r w:rsidRPr="00596247">
        <w:rPr>
          <w:rStyle w:val="eop"/>
          <w:rFonts w:ascii="Network Rail Sans" w:hAnsi="Network Rail Sans" w:cs="Segoe UI"/>
          <w:color w:val="FF0000"/>
          <w:sz w:val="20"/>
          <w:szCs w:val="20"/>
        </w:rPr>
        <w:t> </w:t>
      </w:r>
    </w:p>
    <w:p w14:paraId="795A481F" w14:textId="77777777" w:rsidR="0038108F" w:rsidRPr="00596247" w:rsidRDefault="0038108F" w:rsidP="00EA0D58">
      <w:pPr>
        <w:spacing w:after="0" w:line="240" w:lineRule="auto"/>
        <w:rPr>
          <w:rFonts w:ascii="Network Rail Sans" w:hAnsi="Network Rail Sans" w:cs="Arial"/>
          <w:b/>
          <w:bCs/>
          <w:color w:val="1F4E79" w:themeColor="accent5" w:themeShade="80"/>
          <w:sz w:val="20"/>
          <w:szCs w:val="20"/>
          <w:u w:val="single"/>
          <w:lang w:val="en"/>
        </w:rPr>
      </w:pPr>
    </w:p>
    <w:p w14:paraId="101AC9E8" w14:textId="77777777" w:rsidR="004048F8" w:rsidRPr="00596247" w:rsidRDefault="004048F8" w:rsidP="00BB79AD">
      <w:pPr>
        <w:shd w:val="clear" w:color="auto" w:fill="FFFFFF"/>
        <w:spacing w:before="100" w:beforeAutospacing="1" w:after="200" w:line="240" w:lineRule="auto"/>
        <w:jc w:val="both"/>
        <w:rPr>
          <w:rFonts w:ascii="Network Rail Sans" w:eastAsia="Times New Roman" w:hAnsi="Network Rail Sans" w:cs="Arial"/>
          <w:color w:val="333333"/>
          <w:sz w:val="20"/>
          <w:szCs w:val="20"/>
          <w:lang w:eastAsia="en-GB"/>
        </w:rPr>
      </w:pPr>
    </w:p>
    <w:sectPr w:rsidR="004048F8" w:rsidRPr="0059624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F3D10" w14:textId="77777777" w:rsidR="00BF11B9" w:rsidRDefault="00BF11B9" w:rsidP="004048F8">
      <w:pPr>
        <w:spacing w:after="0" w:line="240" w:lineRule="auto"/>
      </w:pPr>
      <w:r>
        <w:separator/>
      </w:r>
    </w:p>
  </w:endnote>
  <w:endnote w:type="continuationSeparator" w:id="0">
    <w:p w14:paraId="13D4990B" w14:textId="77777777" w:rsidR="00BF11B9" w:rsidRDefault="00BF11B9" w:rsidP="0040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Malgun Gothic"/>
    <w:charset w:val="00"/>
    <w:family w:val="swiss"/>
    <w:pitch w:val="variable"/>
    <w:sig w:usb0="00000003" w:usb1="00000000" w:usb2="00000000" w:usb3="00000000" w:csb0="00000001" w:csb1="00000000"/>
  </w:font>
  <w:font w:name="Network Rail Sans">
    <w:panose1 w:val="02000000040000020004"/>
    <w:charset w:val="00"/>
    <w:family w:val="auto"/>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702DA" w14:textId="77777777" w:rsidR="00BF11B9" w:rsidRDefault="00BF11B9" w:rsidP="004048F8">
      <w:pPr>
        <w:spacing w:after="0" w:line="240" w:lineRule="auto"/>
      </w:pPr>
      <w:r>
        <w:separator/>
      </w:r>
    </w:p>
  </w:footnote>
  <w:footnote w:type="continuationSeparator" w:id="0">
    <w:p w14:paraId="17F9A210" w14:textId="77777777" w:rsidR="00BF11B9" w:rsidRDefault="00BF11B9" w:rsidP="00404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FEE0" w14:textId="3F4C2625" w:rsidR="00B05AE4" w:rsidRDefault="00B05AE4">
    <w:pPr>
      <w:pStyle w:val="Header"/>
    </w:pPr>
    <w:r>
      <w:rPr>
        <w:noProof/>
      </w:rPr>
      <mc:AlternateContent>
        <mc:Choice Requires="wps">
          <w:drawing>
            <wp:anchor distT="0" distB="0" distL="114300" distR="114300" simplePos="0" relativeHeight="251659264" behindDoc="0" locked="0" layoutInCell="0" allowOverlap="1" wp14:anchorId="67603F44" wp14:editId="7AC06592">
              <wp:simplePos x="0" y="0"/>
              <wp:positionH relativeFrom="page">
                <wp:posOffset>0</wp:posOffset>
              </wp:positionH>
              <wp:positionV relativeFrom="page">
                <wp:posOffset>190500</wp:posOffset>
              </wp:positionV>
              <wp:extent cx="7560310" cy="273050"/>
              <wp:effectExtent l="0" t="0" r="0" b="12700"/>
              <wp:wrapNone/>
              <wp:docPr id="1" name="MSIPCM642241078fc371d72a66da4f"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99F64" w14:textId="0BE3CD52" w:rsidR="00B05AE4" w:rsidRPr="00B05AE4" w:rsidRDefault="00B05AE4" w:rsidP="00B05AE4">
                          <w:pPr>
                            <w:spacing w:after="0"/>
                            <w:jc w:val="center"/>
                            <w:rPr>
                              <w:rFonts w:ascii="Calibri" w:hAnsi="Calibri" w:cs="Calibri"/>
                              <w:color w:val="000000"/>
                              <w:sz w:val="20"/>
                            </w:rPr>
                          </w:pPr>
                          <w:r w:rsidRPr="00B05AE4">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603F44" id="_x0000_t202" coordsize="21600,21600" o:spt="202" path="m,l,21600r21600,l21600,xe">
              <v:stroke joinstyle="miter"/>
              <v:path gradientshapeok="t" o:connecttype="rect"/>
            </v:shapetype>
            <v:shape id="MSIPCM642241078fc371d72a66da4f"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G/TdeStAgAARwUAAA4AAAAAAAAA&#10;AAAAAAAALgIAAGRycy9lMm9Eb2MueG1sUEsBAi0AFAAGAAgAAAAhAEsiCebcAAAABwEAAA8AAAAA&#10;AAAAAAAAAAAABwUAAGRycy9kb3ducmV2LnhtbFBLBQYAAAAABAAEAPMAAAAQBgAAAAA=&#10;" o:allowincell="f" filled="f" stroked="f" strokeweight=".5pt">
              <v:textbox inset=",0,,0">
                <w:txbxContent>
                  <w:p w14:paraId="2C099F64" w14:textId="0BE3CD52" w:rsidR="00B05AE4" w:rsidRPr="00B05AE4" w:rsidRDefault="00B05AE4" w:rsidP="00B05AE4">
                    <w:pPr>
                      <w:spacing w:after="0"/>
                      <w:jc w:val="center"/>
                      <w:rPr>
                        <w:rFonts w:ascii="Calibri" w:hAnsi="Calibri" w:cs="Calibri"/>
                        <w:color w:val="000000"/>
                        <w:sz w:val="20"/>
                      </w:rPr>
                    </w:pPr>
                    <w:r w:rsidRPr="00B05AE4">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FAD"/>
    <w:multiLevelType w:val="hybridMultilevel"/>
    <w:tmpl w:val="7FA440F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D0E94"/>
    <w:multiLevelType w:val="hybridMultilevel"/>
    <w:tmpl w:val="F5FEB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E0205"/>
    <w:multiLevelType w:val="hybridMultilevel"/>
    <w:tmpl w:val="3C9A5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22319"/>
    <w:multiLevelType w:val="hybridMultilevel"/>
    <w:tmpl w:val="4D90EAC8"/>
    <w:lvl w:ilvl="0" w:tplc="2C18E78E">
      <w:start w:val="1"/>
      <w:numFmt w:val="decimal"/>
      <w:pStyle w:val="SafetyAcountabilities"/>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443B86"/>
    <w:multiLevelType w:val="hybridMultilevel"/>
    <w:tmpl w:val="95E2A2DC"/>
    <w:lvl w:ilvl="0" w:tplc="9FDA01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53353A5"/>
    <w:multiLevelType w:val="hybridMultilevel"/>
    <w:tmpl w:val="69706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DF4236"/>
    <w:multiLevelType w:val="hybridMultilevel"/>
    <w:tmpl w:val="1EE6B0AA"/>
    <w:lvl w:ilvl="0" w:tplc="0D7A8628">
      <w:start w:val="1"/>
      <w:numFmt w:val="decimal"/>
      <w:lvlText w:val="%1."/>
      <w:lvlJc w:val="left"/>
      <w:pPr>
        <w:ind w:left="360" w:hanging="360"/>
      </w:pPr>
      <w:rPr>
        <w:rFonts w:hint="default"/>
        <w:b/>
        <w:i/>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830614"/>
    <w:multiLevelType w:val="hybridMultilevel"/>
    <w:tmpl w:val="48AEA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AA6700"/>
    <w:multiLevelType w:val="hybridMultilevel"/>
    <w:tmpl w:val="0E44B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A62D76"/>
    <w:multiLevelType w:val="hybridMultilevel"/>
    <w:tmpl w:val="C090D272"/>
    <w:lvl w:ilvl="0" w:tplc="C07E3CD8">
      <w:start w:val="1"/>
      <w:numFmt w:val="decimal"/>
      <w:pStyle w:val="KeyAccountabilities"/>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6"/>
  </w:num>
  <w:num w:numId="5">
    <w:abstractNumId w:val="9"/>
  </w:num>
  <w:num w:numId="6">
    <w:abstractNumId w:val="3"/>
  </w:num>
  <w:num w:numId="7">
    <w:abstractNumId w:val="8"/>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60"/>
    <w:rsid w:val="0001124B"/>
    <w:rsid w:val="00047241"/>
    <w:rsid w:val="000611C9"/>
    <w:rsid w:val="00084DE6"/>
    <w:rsid w:val="000A7F06"/>
    <w:rsid w:val="000E5AF7"/>
    <w:rsid w:val="000F3176"/>
    <w:rsid w:val="000F42DF"/>
    <w:rsid w:val="00100609"/>
    <w:rsid w:val="00122EFB"/>
    <w:rsid w:val="00143195"/>
    <w:rsid w:val="0014527C"/>
    <w:rsid w:val="0015087F"/>
    <w:rsid w:val="00152ECF"/>
    <w:rsid w:val="00153F40"/>
    <w:rsid w:val="00166BD5"/>
    <w:rsid w:val="001835FA"/>
    <w:rsid w:val="001B43EA"/>
    <w:rsid w:val="001C2C4F"/>
    <w:rsid w:val="001C6F22"/>
    <w:rsid w:val="00217629"/>
    <w:rsid w:val="00226DDC"/>
    <w:rsid w:val="00237711"/>
    <w:rsid w:val="00280BF2"/>
    <w:rsid w:val="0028735A"/>
    <w:rsid w:val="00292E6B"/>
    <w:rsid w:val="002A065B"/>
    <w:rsid w:val="002A1AED"/>
    <w:rsid w:val="002B541B"/>
    <w:rsid w:val="002C5A55"/>
    <w:rsid w:val="00333E7F"/>
    <w:rsid w:val="00336958"/>
    <w:rsid w:val="0034043B"/>
    <w:rsid w:val="00344DA0"/>
    <w:rsid w:val="00353B1A"/>
    <w:rsid w:val="003624DF"/>
    <w:rsid w:val="00370D77"/>
    <w:rsid w:val="0038108F"/>
    <w:rsid w:val="00383FAD"/>
    <w:rsid w:val="00395360"/>
    <w:rsid w:val="003A0801"/>
    <w:rsid w:val="003B527F"/>
    <w:rsid w:val="003F69D3"/>
    <w:rsid w:val="004048F8"/>
    <w:rsid w:val="0040604F"/>
    <w:rsid w:val="00424659"/>
    <w:rsid w:val="00430957"/>
    <w:rsid w:val="00464FB3"/>
    <w:rsid w:val="00475674"/>
    <w:rsid w:val="004A7C41"/>
    <w:rsid w:val="004B13EA"/>
    <w:rsid w:val="004B17BA"/>
    <w:rsid w:val="004B1B69"/>
    <w:rsid w:val="004F0605"/>
    <w:rsid w:val="005011E2"/>
    <w:rsid w:val="00514AF9"/>
    <w:rsid w:val="005528BD"/>
    <w:rsid w:val="00557DE2"/>
    <w:rsid w:val="00584EAD"/>
    <w:rsid w:val="00587EC5"/>
    <w:rsid w:val="00596247"/>
    <w:rsid w:val="0059797A"/>
    <w:rsid w:val="005A0081"/>
    <w:rsid w:val="005C56A4"/>
    <w:rsid w:val="006013FF"/>
    <w:rsid w:val="006262E6"/>
    <w:rsid w:val="0063063D"/>
    <w:rsid w:val="00635170"/>
    <w:rsid w:val="00635410"/>
    <w:rsid w:val="006433A2"/>
    <w:rsid w:val="00685327"/>
    <w:rsid w:val="00691E1C"/>
    <w:rsid w:val="00693D6C"/>
    <w:rsid w:val="006B49C3"/>
    <w:rsid w:val="006D6467"/>
    <w:rsid w:val="00727383"/>
    <w:rsid w:val="00781E22"/>
    <w:rsid w:val="007954EC"/>
    <w:rsid w:val="00795AAF"/>
    <w:rsid w:val="007A4CD9"/>
    <w:rsid w:val="007B1DED"/>
    <w:rsid w:val="007B2CDA"/>
    <w:rsid w:val="007C3CBA"/>
    <w:rsid w:val="007C46A8"/>
    <w:rsid w:val="007E0868"/>
    <w:rsid w:val="0080674E"/>
    <w:rsid w:val="00810963"/>
    <w:rsid w:val="008126D3"/>
    <w:rsid w:val="0082759B"/>
    <w:rsid w:val="00837EEB"/>
    <w:rsid w:val="008466B9"/>
    <w:rsid w:val="008760AA"/>
    <w:rsid w:val="008772C3"/>
    <w:rsid w:val="008B0F0D"/>
    <w:rsid w:val="008B6880"/>
    <w:rsid w:val="008C14C0"/>
    <w:rsid w:val="008C7E60"/>
    <w:rsid w:val="008F3F5B"/>
    <w:rsid w:val="00901680"/>
    <w:rsid w:val="00903478"/>
    <w:rsid w:val="00912234"/>
    <w:rsid w:val="00943643"/>
    <w:rsid w:val="00977835"/>
    <w:rsid w:val="009A5180"/>
    <w:rsid w:val="009B564F"/>
    <w:rsid w:val="00A00436"/>
    <w:rsid w:val="00A20792"/>
    <w:rsid w:val="00A229F8"/>
    <w:rsid w:val="00AC43FD"/>
    <w:rsid w:val="00AE6FB0"/>
    <w:rsid w:val="00AF49D9"/>
    <w:rsid w:val="00B05AE4"/>
    <w:rsid w:val="00B05B60"/>
    <w:rsid w:val="00B47940"/>
    <w:rsid w:val="00B75448"/>
    <w:rsid w:val="00B92B6F"/>
    <w:rsid w:val="00BB22AE"/>
    <w:rsid w:val="00BB5A56"/>
    <w:rsid w:val="00BB79AD"/>
    <w:rsid w:val="00BC3FDF"/>
    <w:rsid w:val="00BD2015"/>
    <w:rsid w:val="00BE0085"/>
    <w:rsid w:val="00BE20E8"/>
    <w:rsid w:val="00BF11B9"/>
    <w:rsid w:val="00BF5CBF"/>
    <w:rsid w:val="00C53E0A"/>
    <w:rsid w:val="00C573FB"/>
    <w:rsid w:val="00C6783B"/>
    <w:rsid w:val="00C85B80"/>
    <w:rsid w:val="00CB5632"/>
    <w:rsid w:val="00CC7D07"/>
    <w:rsid w:val="00CE21CA"/>
    <w:rsid w:val="00CE7062"/>
    <w:rsid w:val="00CE7736"/>
    <w:rsid w:val="00D01A3B"/>
    <w:rsid w:val="00D06E9D"/>
    <w:rsid w:val="00D2610E"/>
    <w:rsid w:val="00D42386"/>
    <w:rsid w:val="00D6006D"/>
    <w:rsid w:val="00D81B09"/>
    <w:rsid w:val="00D9703D"/>
    <w:rsid w:val="00D9775C"/>
    <w:rsid w:val="00DA47A7"/>
    <w:rsid w:val="00DB4F8C"/>
    <w:rsid w:val="00DB66E6"/>
    <w:rsid w:val="00DB77D1"/>
    <w:rsid w:val="00DC0239"/>
    <w:rsid w:val="00DE31AB"/>
    <w:rsid w:val="00DE3839"/>
    <w:rsid w:val="00E315B4"/>
    <w:rsid w:val="00E32FF4"/>
    <w:rsid w:val="00E74198"/>
    <w:rsid w:val="00E86751"/>
    <w:rsid w:val="00E9417C"/>
    <w:rsid w:val="00EA0D58"/>
    <w:rsid w:val="00EA6858"/>
    <w:rsid w:val="00F33614"/>
    <w:rsid w:val="00F35B38"/>
    <w:rsid w:val="00F450BD"/>
    <w:rsid w:val="00F702DE"/>
    <w:rsid w:val="00F7675B"/>
    <w:rsid w:val="00F918D8"/>
    <w:rsid w:val="00FA37D5"/>
    <w:rsid w:val="00FB284E"/>
    <w:rsid w:val="00FD71DE"/>
    <w:rsid w:val="00FE4243"/>
    <w:rsid w:val="00FE47F8"/>
    <w:rsid w:val="00FE5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B9703D"/>
  <w15:chartTrackingRefBased/>
  <w15:docId w15:val="{BAA73F94-CF36-48F3-A594-F7AD9593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22E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3195"/>
    <w:pPr>
      <w:ind w:left="720"/>
      <w:contextualSpacing/>
    </w:pPr>
  </w:style>
  <w:style w:type="character" w:styleId="Hyperlink">
    <w:name w:val="Hyperlink"/>
    <w:basedOn w:val="DefaultParagraphFont"/>
    <w:uiPriority w:val="99"/>
    <w:semiHidden/>
    <w:unhideWhenUsed/>
    <w:rsid w:val="00475674"/>
    <w:rPr>
      <w:color w:val="0000FF"/>
      <w:u w:val="single"/>
    </w:rPr>
  </w:style>
  <w:style w:type="paragraph" w:styleId="Header">
    <w:name w:val="header"/>
    <w:basedOn w:val="Normal"/>
    <w:link w:val="HeaderChar"/>
    <w:uiPriority w:val="99"/>
    <w:unhideWhenUsed/>
    <w:rsid w:val="00404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8F8"/>
  </w:style>
  <w:style w:type="paragraph" w:styleId="Footer">
    <w:name w:val="footer"/>
    <w:basedOn w:val="Normal"/>
    <w:link w:val="FooterChar"/>
    <w:uiPriority w:val="99"/>
    <w:unhideWhenUsed/>
    <w:rsid w:val="00404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8F8"/>
  </w:style>
  <w:style w:type="character" w:customStyle="1" w:styleId="oraprompttext3">
    <w:name w:val="oraprompttext3"/>
    <w:basedOn w:val="DefaultParagraphFont"/>
    <w:rsid w:val="0014527C"/>
    <w:rPr>
      <w:rFonts w:ascii="Helvetica" w:hAnsi="Helvetica" w:cs="Helvetica" w:hint="default"/>
      <w:b/>
      <w:bCs/>
      <w:color w:val="4F4F4F"/>
      <w:sz w:val="18"/>
      <w:szCs w:val="18"/>
    </w:rPr>
  </w:style>
  <w:style w:type="character" w:styleId="Strong">
    <w:name w:val="Strong"/>
    <w:basedOn w:val="DefaultParagraphFont"/>
    <w:uiPriority w:val="22"/>
    <w:qFormat/>
    <w:rsid w:val="0014527C"/>
    <w:rPr>
      <w:b/>
      <w:bCs/>
    </w:rPr>
  </w:style>
  <w:style w:type="paragraph" w:styleId="BalloonText">
    <w:name w:val="Balloon Text"/>
    <w:basedOn w:val="Normal"/>
    <w:link w:val="BalloonTextChar"/>
    <w:uiPriority w:val="99"/>
    <w:semiHidden/>
    <w:unhideWhenUsed/>
    <w:rsid w:val="00145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7C"/>
    <w:rPr>
      <w:rFonts w:ascii="Segoe UI" w:hAnsi="Segoe UI" w:cs="Segoe UI"/>
      <w:sz w:val="18"/>
      <w:szCs w:val="18"/>
    </w:rPr>
  </w:style>
  <w:style w:type="paragraph" w:styleId="NormalWeb">
    <w:name w:val="Normal (Web)"/>
    <w:basedOn w:val="Normal"/>
    <w:uiPriority w:val="99"/>
    <w:unhideWhenUsed/>
    <w:rsid w:val="00B05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05B60"/>
    <w:rPr>
      <w:color w:val="954F72" w:themeColor="followedHyperlink"/>
      <w:u w:val="single"/>
    </w:rPr>
  </w:style>
  <w:style w:type="character" w:customStyle="1" w:styleId="normaltextrun">
    <w:name w:val="normaltextrun"/>
    <w:basedOn w:val="DefaultParagraphFont"/>
    <w:rsid w:val="0038108F"/>
  </w:style>
  <w:style w:type="character" w:customStyle="1" w:styleId="eop">
    <w:name w:val="eop"/>
    <w:basedOn w:val="DefaultParagraphFont"/>
    <w:rsid w:val="0038108F"/>
  </w:style>
  <w:style w:type="paragraph" w:customStyle="1" w:styleId="paragraph">
    <w:name w:val="paragraph"/>
    <w:basedOn w:val="Normal"/>
    <w:rsid w:val="003810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Purpose">
    <w:name w:val="Job Purpose"/>
    <w:rsid w:val="007C46A8"/>
    <w:pPr>
      <w:spacing w:before="120" w:after="120" w:line="240" w:lineRule="auto"/>
    </w:pPr>
    <w:rPr>
      <w:rFonts w:ascii="Gill Sans" w:eastAsia="Times New Roman" w:hAnsi="Gill Sans" w:cs="Times New Roman"/>
      <w:szCs w:val="20"/>
    </w:rPr>
  </w:style>
  <w:style w:type="paragraph" w:customStyle="1" w:styleId="KeyAccountabilities">
    <w:name w:val="Key Accountabilities"/>
    <w:rsid w:val="007C46A8"/>
    <w:pPr>
      <w:numPr>
        <w:numId w:val="5"/>
      </w:numPr>
      <w:spacing w:before="60" w:after="60" w:line="240" w:lineRule="auto"/>
    </w:pPr>
    <w:rPr>
      <w:rFonts w:ascii="Gill Sans" w:eastAsia="Times New Roman" w:hAnsi="Gill Sans" w:cs="Times New Roman"/>
      <w:szCs w:val="20"/>
    </w:rPr>
  </w:style>
  <w:style w:type="paragraph" w:customStyle="1" w:styleId="SafetyAcountabilities">
    <w:name w:val="Safety Acountabilities"/>
    <w:rsid w:val="007C46A8"/>
    <w:pPr>
      <w:numPr>
        <w:numId w:val="6"/>
      </w:numPr>
      <w:spacing w:before="60" w:after="60" w:line="240" w:lineRule="auto"/>
    </w:pPr>
    <w:rPr>
      <w:rFonts w:ascii="Gill Sans" w:eastAsia="Times New Roman" w:hAnsi="Gill Sans" w:cs="Times New Roman"/>
      <w:szCs w:val="20"/>
    </w:rPr>
  </w:style>
  <w:style w:type="paragraph" w:customStyle="1" w:styleId="JobSkills">
    <w:name w:val="Job Skills"/>
    <w:aliases w:val="Experience etc.,PAS Post Specific Skills"/>
    <w:rsid w:val="007C46A8"/>
    <w:pPr>
      <w:spacing w:after="0" w:line="240" w:lineRule="auto"/>
    </w:pPr>
    <w:rPr>
      <w:rFonts w:ascii="Gill Sans" w:eastAsia="Times New Roman" w:hAnsi="Gill San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0837">
      <w:bodyDiv w:val="1"/>
      <w:marLeft w:val="0"/>
      <w:marRight w:val="0"/>
      <w:marTop w:val="0"/>
      <w:marBottom w:val="0"/>
      <w:divBdr>
        <w:top w:val="none" w:sz="0" w:space="0" w:color="auto"/>
        <w:left w:val="none" w:sz="0" w:space="0" w:color="auto"/>
        <w:bottom w:val="none" w:sz="0" w:space="0" w:color="auto"/>
        <w:right w:val="none" w:sz="0" w:space="0" w:color="auto"/>
      </w:divBdr>
    </w:div>
    <w:div w:id="196624119">
      <w:bodyDiv w:val="1"/>
      <w:marLeft w:val="0"/>
      <w:marRight w:val="0"/>
      <w:marTop w:val="0"/>
      <w:marBottom w:val="0"/>
      <w:divBdr>
        <w:top w:val="none" w:sz="0" w:space="0" w:color="auto"/>
        <w:left w:val="none" w:sz="0" w:space="0" w:color="auto"/>
        <w:bottom w:val="none" w:sz="0" w:space="0" w:color="auto"/>
        <w:right w:val="none" w:sz="0" w:space="0" w:color="auto"/>
      </w:divBdr>
    </w:div>
    <w:div w:id="233274783">
      <w:bodyDiv w:val="1"/>
      <w:marLeft w:val="0"/>
      <w:marRight w:val="0"/>
      <w:marTop w:val="0"/>
      <w:marBottom w:val="0"/>
      <w:divBdr>
        <w:top w:val="none" w:sz="0" w:space="0" w:color="auto"/>
        <w:left w:val="none" w:sz="0" w:space="0" w:color="auto"/>
        <w:bottom w:val="none" w:sz="0" w:space="0" w:color="auto"/>
        <w:right w:val="none" w:sz="0" w:space="0" w:color="auto"/>
      </w:divBdr>
    </w:div>
    <w:div w:id="313876757">
      <w:bodyDiv w:val="1"/>
      <w:marLeft w:val="0"/>
      <w:marRight w:val="0"/>
      <w:marTop w:val="0"/>
      <w:marBottom w:val="0"/>
      <w:divBdr>
        <w:top w:val="none" w:sz="0" w:space="0" w:color="auto"/>
        <w:left w:val="none" w:sz="0" w:space="0" w:color="auto"/>
        <w:bottom w:val="none" w:sz="0" w:space="0" w:color="auto"/>
        <w:right w:val="none" w:sz="0" w:space="0" w:color="auto"/>
      </w:divBdr>
    </w:div>
    <w:div w:id="386414277">
      <w:bodyDiv w:val="1"/>
      <w:marLeft w:val="0"/>
      <w:marRight w:val="0"/>
      <w:marTop w:val="0"/>
      <w:marBottom w:val="0"/>
      <w:divBdr>
        <w:top w:val="none" w:sz="0" w:space="0" w:color="auto"/>
        <w:left w:val="none" w:sz="0" w:space="0" w:color="auto"/>
        <w:bottom w:val="none" w:sz="0" w:space="0" w:color="auto"/>
        <w:right w:val="none" w:sz="0" w:space="0" w:color="auto"/>
      </w:divBdr>
      <w:divsChild>
        <w:div w:id="1831173722">
          <w:marLeft w:val="0"/>
          <w:marRight w:val="0"/>
          <w:marTop w:val="0"/>
          <w:marBottom w:val="0"/>
          <w:divBdr>
            <w:top w:val="none" w:sz="0" w:space="0" w:color="auto"/>
            <w:left w:val="none" w:sz="0" w:space="0" w:color="auto"/>
            <w:bottom w:val="none" w:sz="0" w:space="0" w:color="auto"/>
            <w:right w:val="none" w:sz="0" w:space="0" w:color="auto"/>
          </w:divBdr>
        </w:div>
      </w:divsChild>
    </w:div>
    <w:div w:id="397899021">
      <w:bodyDiv w:val="1"/>
      <w:marLeft w:val="0"/>
      <w:marRight w:val="0"/>
      <w:marTop w:val="0"/>
      <w:marBottom w:val="0"/>
      <w:divBdr>
        <w:top w:val="none" w:sz="0" w:space="0" w:color="auto"/>
        <w:left w:val="none" w:sz="0" w:space="0" w:color="auto"/>
        <w:bottom w:val="none" w:sz="0" w:space="0" w:color="auto"/>
        <w:right w:val="none" w:sz="0" w:space="0" w:color="auto"/>
      </w:divBdr>
      <w:divsChild>
        <w:div w:id="465510973">
          <w:marLeft w:val="0"/>
          <w:marRight w:val="0"/>
          <w:marTop w:val="0"/>
          <w:marBottom w:val="0"/>
          <w:divBdr>
            <w:top w:val="none" w:sz="0" w:space="0" w:color="auto"/>
            <w:left w:val="none" w:sz="0" w:space="0" w:color="auto"/>
            <w:bottom w:val="none" w:sz="0" w:space="0" w:color="auto"/>
            <w:right w:val="none" w:sz="0" w:space="0" w:color="auto"/>
          </w:divBdr>
        </w:div>
        <w:div w:id="339282702">
          <w:marLeft w:val="0"/>
          <w:marRight w:val="0"/>
          <w:marTop w:val="0"/>
          <w:marBottom w:val="0"/>
          <w:divBdr>
            <w:top w:val="none" w:sz="0" w:space="0" w:color="auto"/>
            <w:left w:val="none" w:sz="0" w:space="0" w:color="auto"/>
            <w:bottom w:val="none" w:sz="0" w:space="0" w:color="auto"/>
            <w:right w:val="none" w:sz="0" w:space="0" w:color="auto"/>
          </w:divBdr>
        </w:div>
        <w:div w:id="671836611">
          <w:marLeft w:val="0"/>
          <w:marRight w:val="0"/>
          <w:marTop w:val="0"/>
          <w:marBottom w:val="0"/>
          <w:divBdr>
            <w:top w:val="none" w:sz="0" w:space="0" w:color="auto"/>
            <w:left w:val="none" w:sz="0" w:space="0" w:color="auto"/>
            <w:bottom w:val="none" w:sz="0" w:space="0" w:color="auto"/>
            <w:right w:val="none" w:sz="0" w:space="0" w:color="auto"/>
          </w:divBdr>
        </w:div>
        <w:div w:id="20790987">
          <w:marLeft w:val="0"/>
          <w:marRight w:val="0"/>
          <w:marTop w:val="0"/>
          <w:marBottom w:val="0"/>
          <w:divBdr>
            <w:top w:val="none" w:sz="0" w:space="0" w:color="auto"/>
            <w:left w:val="none" w:sz="0" w:space="0" w:color="auto"/>
            <w:bottom w:val="none" w:sz="0" w:space="0" w:color="auto"/>
            <w:right w:val="none" w:sz="0" w:space="0" w:color="auto"/>
          </w:divBdr>
        </w:div>
        <w:div w:id="2107922481">
          <w:marLeft w:val="0"/>
          <w:marRight w:val="0"/>
          <w:marTop w:val="0"/>
          <w:marBottom w:val="0"/>
          <w:divBdr>
            <w:top w:val="none" w:sz="0" w:space="0" w:color="auto"/>
            <w:left w:val="none" w:sz="0" w:space="0" w:color="auto"/>
            <w:bottom w:val="none" w:sz="0" w:space="0" w:color="auto"/>
            <w:right w:val="none" w:sz="0" w:space="0" w:color="auto"/>
          </w:divBdr>
        </w:div>
        <w:div w:id="2027360479">
          <w:marLeft w:val="0"/>
          <w:marRight w:val="0"/>
          <w:marTop w:val="0"/>
          <w:marBottom w:val="0"/>
          <w:divBdr>
            <w:top w:val="none" w:sz="0" w:space="0" w:color="auto"/>
            <w:left w:val="none" w:sz="0" w:space="0" w:color="auto"/>
            <w:bottom w:val="none" w:sz="0" w:space="0" w:color="auto"/>
            <w:right w:val="none" w:sz="0" w:space="0" w:color="auto"/>
          </w:divBdr>
        </w:div>
        <w:div w:id="1364592320">
          <w:marLeft w:val="0"/>
          <w:marRight w:val="0"/>
          <w:marTop w:val="0"/>
          <w:marBottom w:val="0"/>
          <w:divBdr>
            <w:top w:val="none" w:sz="0" w:space="0" w:color="auto"/>
            <w:left w:val="none" w:sz="0" w:space="0" w:color="auto"/>
            <w:bottom w:val="none" w:sz="0" w:space="0" w:color="auto"/>
            <w:right w:val="none" w:sz="0" w:space="0" w:color="auto"/>
          </w:divBdr>
        </w:div>
        <w:div w:id="1965774182">
          <w:marLeft w:val="0"/>
          <w:marRight w:val="0"/>
          <w:marTop w:val="0"/>
          <w:marBottom w:val="0"/>
          <w:divBdr>
            <w:top w:val="none" w:sz="0" w:space="0" w:color="auto"/>
            <w:left w:val="none" w:sz="0" w:space="0" w:color="auto"/>
            <w:bottom w:val="none" w:sz="0" w:space="0" w:color="auto"/>
            <w:right w:val="none" w:sz="0" w:space="0" w:color="auto"/>
          </w:divBdr>
        </w:div>
        <w:div w:id="1556434359">
          <w:marLeft w:val="0"/>
          <w:marRight w:val="0"/>
          <w:marTop w:val="0"/>
          <w:marBottom w:val="0"/>
          <w:divBdr>
            <w:top w:val="none" w:sz="0" w:space="0" w:color="auto"/>
            <w:left w:val="none" w:sz="0" w:space="0" w:color="auto"/>
            <w:bottom w:val="none" w:sz="0" w:space="0" w:color="auto"/>
            <w:right w:val="none" w:sz="0" w:space="0" w:color="auto"/>
          </w:divBdr>
        </w:div>
      </w:divsChild>
    </w:div>
    <w:div w:id="431516704">
      <w:bodyDiv w:val="1"/>
      <w:marLeft w:val="0"/>
      <w:marRight w:val="0"/>
      <w:marTop w:val="0"/>
      <w:marBottom w:val="0"/>
      <w:divBdr>
        <w:top w:val="none" w:sz="0" w:space="0" w:color="auto"/>
        <w:left w:val="none" w:sz="0" w:space="0" w:color="auto"/>
        <w:bottom w:val="none" w:sz="0" w:space="0" w:color="auto"/>
        <w:right w:val="none" w:sz="0" w:space="0" w:color="auto"/>
      </w:divBdr>
      <w:divsChild>
        <w:div w:id="1084302199">
          <w:marLeft w:val="0"/>
          <w:marRight w:val="0"/>
          <w:marTop w:val="0"/>
          <w:marBottom w:val="0"/>
          <w:divBdr>
            <w:top w:val="none" w:sz="0" w:space="0" w:color="auto"/>
            <w:left w:val="none" w:sz="0" w:space="0" w:color="auto"/>
            <w:bottom w:val="none" w:sz="0" w:space="0" w:color="auto"/>
            <w:right w:val="none" w:sz="0" w:space="0" w:color="auto"/>
          </w:divBdr>
          <w:divsChild>
            <w:div w:id="915673961">
              <w:marLeft w:val="0"/>
              <w:marRight w:val="0"/>
              <w:marTop w:val="0"/>
              <w:marBottom w:val="0"/>
              <w:divBdr>
                <w:top w:val="none" w:sz="0" w:space="0" w:color="auto"/>
                <w:left w:val="none" w:sz="0" w:space="0" w:color="auto"/>
                <w:bottom w:val="none" w:sz="0" w:space="0" w:color="auto"/>
                <w:right w:val="none" w:sz="0" w:space="0" w:color="auto"/>
              </w:divBdr>
              <w:divsChild>
                <w:div w:id="241333995">
                  <w:marLeft w:val="0"/>
                  <w:marRight w:val="0"/>
                  <w:marTop w:val="0"/>
                  <w:marBottom w:val="0"/>
                  <w:divBdr>
                    <w:top w:val="none" w:sz="0" w:space="0" w:color="auto"/>
                    <w:left w:val="none" w:sz="0" w:space="0" w:color="auto"/>
                    <w:bottom w:val="none" w:sz="0" w:space="0" w:color="auto"/>
                    <w:right w:val="none" w:sz="0" w:space="0" w:color="auto"/>
                  </w:divBdr>
                  <w:divsChild>
                    <w:div w:id="135999408">
                      <w:marLeft w:val="45"/>
                      <w:marRight w:val="45"/>
                      <w:marTop w:val="0"/>
                      <w:marBottom w:val="45"/>
                      <w:divBdr>
                        <w:top w:val="single" w:sz="2" w:space="0" w:color="FFFFFF"/>
                        <w:left w:val="single" w:sz="6" w:space="0" w:color="FFFFFF"/>
                        <w:bottom w:val="single" w:sz="6" w:space="0" w:color="FFFFFF"/>
                        <w:right w:val="single" w:sz="6" w:space="0" w:color="FFFFFF"/>
                      </w:divBdr>
                      <w:divsChild>
                        <w:div w:id="584068626">
                          <w:marLeft w:val="0"/>
                          <w:marRight w:val="0"/>
                          <w:marTop w:val="0"/>
                          <w:marBottom w:val="0"/>
                          <w:divBdr>
                            <w:top w:val="none" w:sz="0" w:space="0" w:color="auto"/>
                            <w:left w:val="none" w:sz="0" w:space="0" w:color="auto"/>
                            <w:bottom w:val="none" w:sz="0" w:space="0" w:color="auto"/>
                            <w:right w:val="none" w:sz="0" w:space="0" w:color="auto"/>
                          </w:divBdr>
                          <w:divsChild>
                            <w:div w:id="267350415">
                              <w:marLeft w:val="0"/>
                              <w:marRight w:val="0"/>
                              <w:marTop w:val="0"/>
                              <w:marBottom w:val="0"/>
                              <w:divBdr>
                                <w:top w:val="none" w:sz="0" w:space="0" w:color="auto"/>
                                <w:left w:val="none" w:sz="0" w:space="0" w:color="auto"/>
                                <w:bottom w:val="none" w:sz="0" w:space="0" w:color="auto"/>
                                <w:right w:val="none" w:sz="0" w:space="0" w:color="auto"/>
                              </w:divBdr>
                              <w:divsChild>
                                <w:div w:id="484397175">
                                  <w:marLeft w:val="0"/>
                                  <w:marRight w:val="0"/>
                                  <w:marTop w:val="0"/>
                                  <w:marBottom w:val="0"/>
                                  <w:divBdr>
                                    <w:top w:val="none" w:sz="0" w:space="0" w:color="auto"/>
                                    <w:left w:val="none" w:sz="0" w:space="0" w:color="auto"/>
                                    <w:bottom w:val="none" w:sz="0" w:space="0" w:color="auto"/>
                                    <w:right w:val="none" w:sz="0" w:space="0" w:color="auto"/>
                                  </w:divBdr>
                                  <w:divsChild>
                                    <w:div w:id="918055644">
                                      <w:marLeft w:val="0"/>
                                      <w:marRight w:val="0"/>
                                      <w:marTop w:val="0"/>
                                      <w:marBottom w:val="0"/>
                                      <w:divBdr>
                                        <w:top w:val="none" w:sz="0" w:space="0" w:color="auto"/>
                                        <w:left w:val="none" w:sz="0" w:space="0" w:color="auto"/>
                                        <w:bottom w:val="none" w:sz="0" w:space="0" w:color="auto"/>
                                        <w:right w:val="none" w:sz="0" w:space="0" w:color="auto"/>
                                      </w:divBdr>
                                      <w:divsChild>
                                        <w:div w:id="1560554098">
                                          <w:marLeft w:val="0"/>
                                          <w:marRight w:val="0"/>
                                          <w:marTop w:val="0"/>
                                          <w:marBottom w:val="0"/>
                                          <w:divBdr>
                                            <w:top w:val="none" w:sz="0" w:space="0" w:color="auto"/>
                                            <w:left w:val="none" w:sz="0" w:space="0" w:color="auto"/>
                                            <w:bottom w:val="none" w:sz="0" w:space="0" w:color="auto"/>
                                            <w:right w:val="none" w:sz="0" w:space="0" w:color="auto"/>
                                          </w:divBdr>
                                          <w:divsChild>
                                            <w:div w:id="531964586">
                                              <w:marLeft w:val="0"/>
                                              <w:marRight w:val="0"/>
                                              <w:marTop w:val="0"/>
                                              <w:marBottom w:val="0"/>
                                              <w:divBdr>
                                                <w:top w:val="none" w:sz="0" w:space="0" w:color="auto"/>
                                                <w:left w:val="none" w:sz="0" w:space="0" w:color="auto"/>
                                                <w:bottom w:val="none" w:sz="0" w:space="0" w:color="auto"/>
                                                <w:right w:val="none" w:sz="0" w:space="0" w:color="auto"/>
                                              </w:divBdr>
                                              <w:divsChild>
                                                <w:div w:id="11360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942311">
      <w:bodyDiv w:val="1"/>
      <w:marLeft w:val="0"/>
      <w:marRight w:val="0"/>
      <w:marTop w:val="0"/>
      <w:marBottom w:val="0"/>
      <w:divBdr>
        <w:top w:val="none" w:sz="0" w:space="0" w:color="auto"/>
        <w:left w:val="none" w:sz="0" w:space="0" w:color="auto"/>
        <w:bottom w:val="none" w:sz="0" w:space="0" w:color="auto"/>
        <w:right w:val="none" w:sz="0" w:space="0" w:color="auto"/>
      </w:divBdr>
      <w:divsChild>
        <w:div w:id="743453096">
          <w:marLeft w:val="0"/>
          <w:marRight w:val="0"/>
          <w:marTop w:val="0"/>
          <w:marBottom w:val="0"/>
          <w:divBdr>
            <w:top w:val="none" w:sz="0" w:space="0" w:color="auto"/>
            <w:left w:val="none" w:sz="0" w:space="0" w:color="auto"/>
            <w:bottom w:val="none" w:sz="0" w:space="0" w:color="auto"/>
            <w:right w:val="none" w:sz="0" w:space="0" w:color="auto"/>
          </w:divBdr>
        </w:div>
        <w:div w:id="571886981">
          <w:marLeft w:val="0"/>
          <w:marRight w:val="0"/>
          <w:marTop w:val="0"/>
          <w:marBottom w:val="0"/>
          <w:divBdr>
            <w:top w:val="none" w:sz="0" w:space="0" w:color="auto"/>
            <w:left w:val="none" w:sz="0" w:space="0" w:color="auto"/>
            <w:bottom w:val="none" w:sz="0" w:space="0" w:color="auto"/>
            <w:right w:val="none" w:sz="0" w:space="0" w:color="auto"/>
          </w:divBdr>
        </w:div>
        <w:div w:id="2082948295">
          <w:marLeft w:val="0"/>
          <w:marRight w:val="0"/>
          <w:marTop w:val="0"/>
          <w:marBottom w:val="0"/>
          <w:divBdr>
            <w:top w:val="none" w:sz="0" w:space="0" w:color="auto"/>
            <w:left w:val="none" w:sz="0" w:space="0" w:color="auto"/>
            <w:bottom w:val="none" w:sz="0" w:space="0" w:color="auto"/>
            <w:right w:val="none" w:sz="0" w:space="0" w:color="auto"/>
          </w:divBdr>
        </w:div>
      </w:divsChild>
    </w:div>
    <w:div w:id="574823089">
      <w:bodyDiv w:val="1"/>
      <w:marLeft w:val="0"/>
      <w:marRight w:val="0"/>
      <w:marTop w:val="0"/>
      <w:marBottom w:val="0"/>
      <w:divBdr>
        <w:top w:val="none" w:sz="0" w:space="0" w:color="auto"/>
        <w:left w:val="none" w:sz="0" w:space="0" w:color="auto"/>
        <w:bottom w:val="none" w:sz="0" w:space="0" w:color="auto"/>
        <w:right w:val="none" w:sz="0" w:space="0" w:color="auto"/>
      </w:divBdr>
    </w:div>
    <w:div w:id="602811043">
      <w:bodyDiv w:val="1"/>
      <w:marLeft w:val="0"/>
      <w:marRight w:val="0"/>
      <w:marTop w:val="0"/>
      <w:marBottom w:val="0"/>
      <w:divBdr>
        <w:top w:val="none" w:sz="0" w:space="0" w:color="auto"/>
        <w:left w:val="none" w:sz="0" w:space="0" w:color="auto"/>
        <w:bottom w:val="none" w:sz="0" w:space="0" w:color="auto"/>
        <w:right w:val="none" w:sz="0" w:space="0" w:color="auto"/>
      </w:divBdr>
      <w:divsChild>
        <w:div w:id="1279945574">
          <w:marLeft w:val="0"/>
          <w:marRight w:val="0"/>
          <w:marTop w:val="0"/>
          <w:marBottom w:val="0"/>
          <w:divBdr>
            <w:top w:val="none" w:sz="0" w:space="0" w:color="auto"/>
            <w:left w:val="none" w:sz="0" w:space="0" w:color="auto"/>
            <w:bottom w:val="none" w:sz="0" w:space="0" w:color="auto"/>
            <w:right w:val="none" w:sz="0" w:space="0" w:color="auto"/>
          </w:divBdr>
        </w:div>
        <w:div w:id="1027873005">
          <w:marLeft w:val="0"/>
          <w:marRight w:val="0"/>
          <w:marTop w:val="0"/>
          <w:marBottom w:val="0"/>
          <w:divBdr>
            <w:top w:val="none" w:sz="0" w:space="0" w:color="auto"/>
            <w:left w:val="none" w:sz="0" w:space="0" w:color="auto"/>
            <w:bottom w:val="none" w:sz="0" w:space="0" w:color="auto"/>
            <w:right w:val="none" w:sz="0" w:space="0" w:color="auto"/>
          </w:divBdr>
        </w:div>
        <w:div w:id="962349286">
          <w:marLeft w:val="0"/>
          <w:marRight w:val="0"/>
          <w:marTop w:val="0"/>
          <w:marBottom w:val="0"/>
          <w:divBdr>
            <w:top w:val="none" w:sz="0" w:space="0" w:color="auto"/>
            <w:left w:val="none" w:sz="0" w:space="0" w:color="auto"/>
            <w:bottom w:val="none" w:sz="0" w:space="0" w:color="auto"/>
            <w:right w:val="none" w:sz="0" w:space="0" w:color="auto"/>
          </w:divBdr>
        </w:div>
        <w:div w:id="1333530072">
          <w:marLeft w:val="0"/>
          <w:marRight w:val="0"/>
          <w:marTop w:val="0"/>
          <w:marBottom w:val="0"/>
          <w:divBdr>
            <w:top w:val="none" w:sz="0" w:space="0" w:color="auto"/>
            <w:left w:val="none" w:sz="0" w:space="0" w:color="auto"/>
            <w:bottom w:val="none" w:sz="0" w:space="0" w:color="auto"/>
            <w:right w:val="none" w:sz="0" w:space="0" w:color="auto"/>
          </w:divBdr>
        </w:div>
      </w:divsChild>
    </w:div>
    <w:div w:id="800458702">
      <w:bodyDiv w:val="1"/>
      <w:marLeft w:val="0"/>
      <w:marRight w:val="0"/>
      <w:marTop w:val="0"/>
      <w:marBottom w:val="0"/>
      <w:divBdr>
        <w:top w:val="none" w:sz="0" w:space="0" w:color="auto"/>
        <w:left w:val="none" w:sz="0" w:space="0" w:color="auto"/>
        <w:bottom w:val="none" w:sz="0" w:space="0" w:color="auto"/>
        <w:right w:val="none" w:sz="0" w:space="0" w:color="auto"/>
      </w:divBdr>
    </w:div>
    <w:div w:id="1416248881">
      <w:bodyDiv w:val="1"/>
      <w:marLeft w:val="0"/>
      <w:marRight w:val="0"/>
      <w:marTop w:val="0"/>
      <w:marBottom w:val="0"/>
      <w:divBdr>
        <w:top w:val="none" w:sz="0" w:space="0" w:color="auto"/>
        <w:left w:val="none" w:sz="0" w:space="0" w:color="auto"/>
        <w:bottom w:val="none" w:sz="0" w:space="0" w:color="auto"/>
        <w:right w:val="none" w:sz="0" w:space="0" w:color="auto"/>
      </w:divBdr>
    </w:div>
    <w:div w:id="1612739548">
      <w:bodyDiv w:val="1"/>
      <w:marLeft w:val="0"/>
      <w:marRight w:val="0"/>
      <w:marTop w:val="0"/>
      <w:marBottom w:val="0"/>
      <w:divBdr>
        <w:top w:val="none" w:sz="0" w:space="0" w:color="auto"/>
        <w:left w:val="none" w:sz="0" w:space="0" w:color="auto"/>
        <w:bottom w:val="none" w:sz="0" w:space="0" w:color="auto"/>
        <w:right w:val="none" w:sz="0" w:space="0" w:color="auto"/>
      </w:divBdr>
    </w:div>
    <w:div w:id="1724284601">
      <w:bodyDiv w:val="1"/>
      <w:marLeft w:val="0"/>
      <w:marRight w:val="0"/>
      <w:marTop w:val="0"/>
      <w:marBottom w:val="0"/>
      <w:divBdr>
        <w:top w:val="none" w:sz="0" w:space="0" w:color="auto"/>
        <w:left w:val="none" w:sz="0" w:space="0" w:color="auto"/>
        <w:bottom w:val="none" w:sz="0" w:space="0" w:color="auto"/>
        <w:right w:val="none" w:sz="0" w:space="0" w:color="auto"/>
      </w:divBdr>
      <w:divsChild>
        <w:div w:id="528031332">
          <w:marLeft w:val="0"/>
          <w:marRight w:val="0"/>
          <w:marTop w:val="0"/>
          <w:marBottom w:val="0"/>
          <w:divBdr>
            <w:top w:val="none" w:sz="0" w:space="0" w:color="auto"/>
            <w:left w:val="none" w:sz="0" w:space="0" w:color="auto"/>
            <w:bottom w:val="none" w:sz="0" w:space="0" w:color="auto"/>
            <w:right w:val="none" w:sz="0" w:space="0" w:color="auto"/>
          </w:divBdr>
          <w:divsChild>
            <w:div w:id="170993060">
              <w:marLeft w:val="0"/>
              <w:marRight w:val="0"/>
              <w:marTop w:val="0"/>
              <w:marBottom w:val="0"/>
              <w:divBdr>
                <w:top w:val="none" w:sz="0" w:space="0" w:color="auto"/>
                <w:left w:val="none" w:sz="0" w:space="0" w:color="auto"/>
                <w:bottom w:val="none" w:sz="0" w:space="0" w:color="auto"/>
                <w:right w:val="none" w:sz="0" w:space="0" w:color="auto"/>
              </w:divBdr>
              <w:divsChild>
                <w:div w:id="124468589">
                  <w:marLeft w:val="0"/>
                  <w:marRight w:val="0"/>
                  <w:marTop w:val="0"/>
                  <w:marBottom w:val="0"/>
                  <w:divBdr>
                    <w:top w:val="none" w:sz="0" w:space="0" w:color="auto"/>
                    <w:left w:val="none" w:sz="0" w:space="0" w:color="auto"/>
                    <w:bottom w:val="none" w:sz="0" w:space="0" w:color="auto"/>
                    <w:right w:val="none" w:sz="0" w:space="0" w:color="auto"/>
                  </w:divBdr>
                  <w:divsChild>
                    <w:div w:id="142281882">
                      <w:marLeft w:val="0"/>
                      <w:marRight w:val="0"/>
                      <w:marTop w:val="0"/>
                      <w:marBottom w:val="0"/>
                      <w:divBdr>
                        <w:top w:val="none" w:sz="0" w:space="0" w:color="auto"/>
                        <w:left w:val="none" w:sz="0" w:space="0" w:color="auto"/>
                        <w:bottom w:val="none" w:sz="0" w:space="0" w:color="auto"/>
                        <w:right w:val="none" w:sz="0" w:space="0" w:color="auto"/>
                      </w:divBdr>
                      <w:divsChild>
                        <w:div w:id="399209557">
                          <w:marLeft w:val="0"/>
                          <w:marRight w:val="0"/>
                          <w:marTop w:val="0"/>
                          <w:marBottom w:val="0"/>
                          <w:divBdr>
                            <w:top w:val="none" w:sz="0" w:space="0" w:color="auto"/>
                            <w:left w:val="none" w:sz="0" w:space="0" w:color="auto"/>
                            <w:bottom w:val="none" w:sz="0" w:space="0" w:color="auto"/>
                            <w:right w:val="none" w:sz="0" w:space="0" w:color="auto"/>
                          </w:divBdr>
                          <w:divsChild>
                            <w:div w:id="311831986">
                              <w:marLeft w:val="0"/>
                              <w:marRight w:val="0"/>
                              <w:marTop w:val="0"/>
                              <w:marBottom w:val="0"/>
                              <w:divBdr>
                                <w:top w:val="none" w:sz="0" w:space="0" w:color="auto"/>
                                <w:left w:val="none" w:sz="0" w:space="0" w:color="auto"/>
                                <w:bottom w:val="none" w:sz="0" w:space="0" w:color="auto"/>
                                <w:right w:val="none" w:sz="0" w:space="0" w:color="auto"/>
                              </w:divBdr>
                              <w:divsChild>
                                <w:div w:id="1018384784">
                                  <w:marLeft w:val="0"/>
                                  <w:marRight w:val="0"/>
                                  <w:marTop w:val="0"/>
                                  <w:marBottom w:val="0"/>
                                  <w:divBdr>
                                    <w:top w:val="none" w:sz="0" w:space="0" w:color="auto"/>
                                    <w:left w:val="none" w:sz="0" w:space="0" w:color="auto"/>
                                    <w:bottom w:val="none" w:sz="0" w:space="0" w:color="auto"/>
                                    <w:right w:val="none" w:sz="0" w:space="0" w:color="auto"/>
                                  </w:divBdr>
                                  <w:divsChild>
                                    <w:div w:id="932710872">
                                      <w:marLeft w:val="0"/>
                                      <w:marRight w:val="0"/>
                                      <w:marTop w:val="0"/>
                                      <w:marBottom w:val="0"/>
                                      <w:divBdr>
                                        <w:top w:val="none" w:sz="0" w:space="0" w:color="auto"/>
                                        <w:left w:val="none" w:sz="0" w:space="0" w:color="auto"/>
                                        <w:bottom w:val="none" w:sz="0" w:space="0" w:color="auto"/>
                                        <w:right w:val="none" w:sz="0" w:space="0" w:color="auto"/>
                                      </w:divBdr>
                                      <w:divsChild>
                                        <w:div w:id="991328272">
                                          <w:marLeft w:val="0"/>
                                          <w:marRight w:val="0"/>
                                          <w:marTop w:val="0"/>
                                          <w:marBottom w:val="300"/>
                                          <w:divBdr>
                                            <w:top w:val="none" w:sz="0" w:space="0" w:color="auto"/>
                                            <w:left w:val="none" w:sz="0" w:space="0" w:color="auto"/>
                                            <w:bottom w:val="none" w:sz="0" w:space="0" w:color="auto"/>
                                            <w:right w:val="none" w:sz="0" w:space="0" w:color="auto"/>
                                          </w:divBdr>
                                          <w:divsChild>
                                            <w:div w:id="1691565275">
                                              <w:marLeft w:val="0"/>
                                              <w:marRight w:val="0"/>
                                              <w:marTop w:val="0"/>
                                              <w:marBottom w:val="0"/>
                                              <w:divBdr>
                                                <w:top w:val="none" w:sz="0" w:space="0" w:color="auto"/>
                                                <w:left w:val="none" w:sz="0" w:space="0" w:color="auto"/>
                                                <w:bottom w:val="none" w:sz="0" w:space="0" w:color="auto"/>
                                                <w:right w:val="none" w:sz="0" w:space="0" w:color="auto"/>
                                              </w:divBdr>
                                              <w:divsChild>
                                                <w:div w:id="1865240257">
                                                  <w:marLeft w:val="0"/>
                                                  <w:marRight w:val="0"/>
                                                  <w:marTop w:val="0"/>
                                                  <w:marBottom w:val="0"/>
                                                  <w:divBdr>
                                                    <w:top w:val="none" w:sz="0" w:space="0" w:color="auto"/>
                                                    <w:left w:val="none" w:sz="0" w:space="0" w:color="auto"/>
                                                    <w:bottom w:val="none" w:sz="0" w:space="0" w:color="auto"/>
                                                    <w:right w:val="none" w:sz="0" w:space="0" w:color="auto"/>
                                                  </w:divBdr>
                                                  <w:divsChild>
                                                    <w:div w:id="664208077">
                                                      <w:marLeft w:val="0"/>
                                                      <w:marRight w:val="0"/>
                                                      <w:marTop w:val="0"/>
                                                      <w:marBottom w:val="0"/>
                                                      <w:divBdr>
                                                        <w:top w:val="none" w:sz="0" w:space="0" w:color="auto"/>
                                                        <w:left w:val="none" w:sz="0" w:space="0" w:color="auto"/>
                                                        <w:bottom w:val="none" w:sz="0" w:space="0" w:color="auto"/>
                                                        <w:right w:val="none" w:sz="0" w:space="0" w:color="auto"/>
                                                      </w:divBdr>
                                                      <w:divsChild>
                                                        <w:div w:id="899749450">
                                                          <w:marLeft w:val="0"/>
                                                          <w:marRight w:val="0"/>
                                                          <w:marTop w:val="0"/>
                                                          <w:marBottom w:val="0"/>
                                                          <w:divBdr>
                                                            <w:top w:val="none" w:sz="0" w:space="0" w:color="auto"/>
                                                            <w:left w:val="none" w:sz="0" w:space="0" w:color="auto"/>
                                                            <w:bottom w:val="none" w:sz="0" w:space="0" w:color="auto"/>
                                                            <w:right w:val="none" w:sz="0" w:space="0" w:color="auto"/>
                                                          </w:divBdr>
                                                          <w:divsChild>
                                                            <w:div w:id="12747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277196">
      <w:bodyDiv w:val="1"/>
      <w:marLeft w:val="0"/>
      <w:marRight w:val="0"/>
      <w:marTop w:val="0"/>
      <w:marBottom w:val="0"/>
      <w:divBdr>
        <w:top w:val="none" w:sz="0" w:space="0" w:color="auto"/>
        <w:left w:val="none" w:sz="0" w:space="0" w:color="auto"/>
        <w:bottom w:val="none" w:sz="0" w:space="0" w:color="auto"/>
        <w:right w:val="none" w:sz="0" w:space="0" w:color="auto"/>
      </w:divBdr>
    </w:div>
    <w:div w:id="1859998515">
      <w:bodyDiv w:val="1"/>
      <w:marLeft w:val="0"/>
      <w:marRight w:val="0"/>
      <w:marTop w:val="0"/>
      <w:marBottom w:val="0"/>
      <w:divBdr>
        <w:top w:val="none" w:sz="0" w:space="0" w:color="auto"/>
        <w:left w:val="none" w:sz="0" w:space="0" w:color="auto"/>
        <w:bottom w:val="none" w:sz="0" w:space="0" w:color="auto"/>
        <w:right w:val="none" w:sz="0" w:space="0" w:color="auto"/>
      </w:divBdr>
    </w:div>
    <w:div w:id="1929997987">
      <w:bodyDiv w:val="1"/>
      <w:marLeft w:val="0"/>
      <w:marRight w:val="0"/>
      <w:marTop w:val="0"/>
      <w:marBottom w:val="0"/>
      <w:divBdr>
        <w:top w:val="none" w:sz="0" w:space="0" w:color="auto"/>
        <w:left w:val="none" w:sz="0" w:space="0" w:color="auto"/>
        <w:bottom w:val="none" w:sz="0" w:space="0" w:color="auto"/>
        <w:right w:val="none" w:sz="0" w:space="0" w:color="auto"/>
      </w:divBdr>
    </w:div>
    <w:div w:id="199525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642</Words>
  <Characters>3665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Younghusband Alex</dc:creator>
  <cp:keywords/>
  <dc:description/>
  <cp:lastModifiedBy>Abigayle Sutherland</cp:lastModifiedBy>
  <cp:revision>2</cp:revision>
  <dcterms:created xsi:type="dcterms:W3CDTF">2021-12-17T14:52:00Z</dcterms:created>
  <dcterms:modified xsi:type="dcterms:W3CDTF">2021-12-17T14:52:00Z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2021-12-17T14:52:53Z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c52ded95-d3b3-4bf0-917d-0d78157b5269</vt:lpwstr>
  </property>
  <property fmtid="{D5CDD505-2E9C-101B-9397-08002B2CF9AE}" pid="8" name="MSIP_Label_8577031b-11bc-4db9-b655-7d79027ad570_ContentBits">
    <vt:lpwstr>1</vt:lpwstr>
  </property>
</Properties>
</file>