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1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000" w:firstRow="0" w:lastRow="0" w:firstColumn="0" w:lastColumn="0" w:noHBand="0" w:noVBand="0"/>
      </w:tblPr>
      <w:tblGrid>
        <w:gridCol w:w="373"/>
        <w:gridCol w:w="2400"/>
        <w:gridCol w:w="3794"/>
        <w:gridCol w:w="561"/>
        <w:gridCol w:w="477"/>
        <w:gridCol w:w="134"/>
        <w:gridCol w:w="555"/>
        <w:gridCol w:w="134"/>
        <w:gridCol w:w="563"/>
        <w:gridCol w:w="283"/>
        <w:gridCol w:w="138"/>
        <w:gridCol w:w="569"/>
      </w:tblGrid>
      <w:tr w:rsidRPr="00606240" w:rsidR="00060C1B" w:rsidTr="31819027" w14:paraId="0614BBEA" w14:textId="77777777"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tcMar/>
          </w:tcPr>
          <w:p w:rsidRPr="00606240" w:rsidR="00060C1B" w:rsidRDefault="00060C1B" w14:paraId="1B71B5CF" w14:textId="77777777">
            <w:pPr>
              <w:pStyle w:val="Heading5"/>
              <w:spacing w:before="60" w:after="60"/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606240">
              <w:rPr>
                <w:rFonts w:ascii="Arial" w:hAnsi="Arial" w:cs="Arial"/>
                <w:sz w:val="22"/>
                <w:szCs w:val="22"/>
              </w:rPr>
              <w:t>Job Details</w:t>
            </w:r>
          </w:p>
        </w:tc>
        <w:tc>
          <w:tcPr>
            <w:tcW w:w="7208" w:type="dxa"/>
            <w:gridSpan w:val="10"/>
            <w:tcBorders>
              <w:top w:val="single" w:color="auto" w:sz="6" w:space="0"/>
              <w:bottom w:val="single" w:color="auto" w:sz="6" w:space="0"/>
            </w:tcBorders>
            <w:tcMar/>
          </w:tcPr>
          <w:p w:rsidRPr="00606240" w:rsidR="00060C1B" w:rsidRDefault="00060C1B" w14:paraId="745899E4" w14:textId="77777777">
            <w:pPr>
              <w:spacing w:before="60" w:after="60"/>
              <w:ind w:right="-91"/>
              <w:rPr>
                <w:rFonts w:ascii="Arial" w:hAnsi="Arial" w:cs="Arial"/>
                <w:b/>
              </w:rPr>
            </w:pPr>
          </w:p>
        </w:tc>
      </w:tr>
      <w:tr w:rsidRPr="00606240" w:rsidR="00060C1B" w:rsidTr="31819027" w14:paraId="1BCE009B" w14:textId="77777777">
        <w:tc>
          <w:tcPr>
            <w:tcW w:w="2773" w:type="dxa"/>
            <w:gridSpan w:val="2"/>
            <w:tcBorders>
              <w:top w:val="single" w:color="auto" w:sz="6" w:space="0"/>
              <w:bottom w:val="nil"/>
            </w:tcBorders>
            <w:tcMar/>
          </w:tcPr>
          <w:p w:rsidRPr="00606240" w:rsidR="00060C1B" w:rsidRDefault="00060C1B" w14:paraId="6479ABB0" w14:textId="77777777">
            <w:pPr>
              <w:spacing w:before="60" w:after="60"/>
              <w:ind w:right="-91"/>
              <w:rPr>
                <w:rFonts w:ascii="Arial" w:hAnsi="Arial" w:cs="Arial"/>
                <w:bCs/>
                <w:sz w:val="21"/>
                <w:szCs w:val="21"/>
              </w:rPr>
            </w:pPr>
            <w:bookmarkStart w:name="bmkJobTitle" w:id="0"/>
            <w:bookmarkEnd w:id="0"/>
            <w:r w:rsidRPr="00606240">
              <w:rPr>
                <w:rFonts w:ascii="Arial" w:hAnsi="Arial" w:cs="Arial"/>
                <w:bCs/>
                <w:sz w:val="21"/>
                <w:szCs w:val="21"/>
              </w:rPr>
              <w:t xml:space="preserve">Job Title: </w:t>
            </w:r>
          </w:p>
        </w:tc>
        <w:tc>
          <w:tcPr>
            <w:tcW w:w="7208" w:type="dxa"/>
            <w:gridSpan w:val="10"/>
            <w:tcBorders>
              <w:top w:val="single" w:color="auto" w:sz="6" w:space="0"/>
              <w:bottom w:val="nil"/>
            </w:tcBorders>
            <w:tcMar/>
          </w:tcPr>
          <w:p w:rsidRPr="00606240" w:rsidR="00060C1B" w:rsidP="3F675A27" w:rsidRDefault="00A559A1" w14:paraId="2ABC7B2C" w14:textId="68E08446">
            <w:pPr>
              <w:spacing w:before="60" w:after="60"/>
              <w:ind w:right="-91"/>
              <w:rPr>
                <w:rFonts w:ascii="Arial" w:hAnsi="Arial" w:cs="Arial"/>
                <w:b/>
                <w:bCs/>
                <w:sz w:val="21"/>
                <w:szCs w:val="21"/>
                <w:bdr w:val="single" w:color="auto" w:sz="4" w:space="0" w:shadow="1"/>
              </w:rPr>
            </w:pPr>
            <w:r w:rsidRPr="3F675A2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Senior </w:t>
            </w:r>
            <w:r w:rsidRPr="3F675A27" w:rsidR="00B82451">
              <w:rPr>
                <w:rFonts w:ascii="Arial" w:hAnsi="Arial" w:cs="Arial"/>
                <w:b/>
                <w:bCs/>
                <w:sz w:val="21"/>
                <w:szCs w:val="21"/>
              </w:rPr>
              <w:t>Business Analyst</w:t>
            </w:r>
            <w:r w:rsidRPr="3F675A27" w:rsidR="003451A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Pr="00606240" w:rsidR="00FE3D64" w:rsidTr="31819027" w14:paraId="52930088" w14:textId="77777777">
        <w:tc>
          <w:tcPr>
            <w:tcW w:w="2773" w:type="dxa"/>
            <w:gridSpan w:val="2"/>
            <w:tcBorders>
              <w:top w:val="nil"/>
              <w:bottom w:val="nil"/>
            </w:tcBorders>
            <w:tcMar/>
          </w:tcPr>
          <w:p w:rsidRPr="00606240" w:rsidR="00FE3D64" w:rsidRDefault="00FE3D64" w14:paraId="48FA07EF" w14:textId="77777777">
            <w:pPr>
              <w:spacing w:before="60" w:after="60"/>
              <w:ind w:right="-91"/>
              <w:rPr>
                <w:rFonts w:ascii="Arial" w:hAnsi="Arial" w:cs="Arial"/>
                <w:bCs/>
                <w:sz w:val="21"/>
                <w:szCs w:val="21"/>
              </w:rPr>
            </w:pPr>
            <w:r w:rsidRPr="00606240">
              <w:rPr>
                <w:rFonts w:ascii="Arial" w:hAnsi="Arial" w:cs="Arial"/>
                <w:bCs/>
                <w:sz w:val="21"/>
                <w:szCs w:val="21"/>
              </w:rPr>
              <w:t xml:space="preserve">Function: </w:t>
            </w:r>
          </w:p>
        </w:tc>
        <w:tc>
          <w:tcPr>
            <w:tcW w:w="7208" w:type="dxa"/>
            <w:gridSpan w:val="10"/>
            <w:tcBorders>
              <w:top w:val="nil"/>
              <w:bottom w:val="nil"/>
            </w:tcBorders>
            <w:tcMar/>
          </w:tcPr>
          <w:p w:rsidRPr="00C913AC" w:rsidR="00FE3D64" w:rsidP="00C83370" w:rsidRDefault="00034EC3" w14:paraId="3B0F3C8F" w14:textId="1D5654F6">
            <w:pPr>
              <w:spacing w:before="60" w:after="60"/>
              <w:ind w:right="-91"/>
              <w:rPr>
                <w:rFonts w:ascii="Arial" w:hAnsi="Arial" w:cs="Arial"/>
                <w:b/>
                <w:bCs/>
                <w:sz w:val="21"/>
                <w:szCs w:val="21"/>
                <w:bdr w:val="single" w:color="auto" w:sz="4" w:space="0" w:shadow="1"/>
              </w:rPr>
            </w:pPr>
            <w:r w:rsidRPr="3F675A27">
              <w:rPr>
                <w:rFonts w:ascii="Arial" w:hAnsi="Arial" w:cs="Arial"/>
                <w:b/>
                <w:bCs/>
                <w:sz w:val="21"/>
                <w:szCs w:val="21"/>
              </w:rPr>
              <w:t>Route Services</w:t>
            </w:r>
          </w:p>
        </w:tc>
      </w:tr>
      <w:tr w:rsidRPr="00606240" w:rsidR="00FE3D64" w:rsidTr="31819027" w14:paraId="5263EA6F" w14:textId="77777777">
        <w:tc>
          <w:tcPr>
            <w:tcW w:w="2773" w:type="dxa"/>
            <w:gridSpan w:val="2"/>
            <w:tcBorders>
              <w:top w:val="nil"/>
            </w:tcBorders>
            <w:tcMar/>
          </w:tcPr>
          <w:p w:rsidRPr="00606240" w:rsidR="00FE3D64" w:rsidRDefault="00FE3D64" w14:paraId="6C883F4A" w14:textId="77777777">
            <w:pPr>
              <w:spacing w:before="60" w:after="60"/>
              <w:ind w:right="-91"/>
              <w:rPr>
                <w:rFonts w:ascii="Arial" w:hAnsi="Arial" w:cs="Arial"/>
                <w:bCs/>
                <w:sz w:val="21"/>
                <w:szCs w:val="21"/>
              </w:rPr>
            </w:pPr>
            <w:r w:rsidRPr="00606240">
              <w:rPr>
                <w:rFonts w:ascii="Arial" w:hAnsi="Arial" w:cs="Arial"/>
                <w:bCs/>
                <w:sz w:val="21"/>
                <w:szCs w:val="21"/>
              </w:rPr>
              <w:t xml:space="preserve">Job Reports To: </w:t>
            </w:r>
          </w:p>
        </w:tc>
        <w:tc>
          <w:tcPr>
            <w:tcW w:w="7208" w:type="dxa"/>
            <w:gridSpan w:val="10"/>
            <w:tcBorders>
              <w:top w:val="nil"/>
            </w:tcBorders>
            <w:tcMar/>
          </w:tcPr>
          <w:p w:rsidRPr="00C913AC" w:rsidR="00FE3D64" w:rsidP="00C83370" w:rsidRDefault="003451A7" w14:paraId="41F0EA93" w14:textId="77777777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  <w:bdr w:val="single" w:color="auto" w:sz="4" w:space="0" w:shadow="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Lead Business Analyst</w:t>
            </w:r>
          </w:p>
        </w:tc>
      </w:tr>
      <w:tr w:rsidRPr="00606240" w:rsidR="00060C1B" w:rsidTr="31819027" w14:paraId="6C612F46" w14:textId="77777777">
        <w:tc>
          <w:tcPr>
            <w:tcW w:w="2773" w:type="dxa"/>
            <w:gridSpan w:val="2"/>
            <w:tcMar/>
          </w:tcPr>
          <w:p w:rsidRPr="00606240" w:rsidR="00060C1B" w:rsidRDefault="00060C1B" w14:paraId="5E2586C7" w14:textId="77777777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 w:rsidRPr="00606240">
              <w:rPr>
                <w:rFonts w:ascii="Arial" w:hAnsi="Arial" w:cs="Arial"/>
                <w:bCs/>
                <w:sz w:val="21"/>
                <w:szCs w:val="21"/>
              </w:rPr>
              <w:t xml:space="preserve">Location: </w:t>
            </w:r>
          </w:p>
        </w:tc>
        <w:tc>
          <w:tcPr>
            <w:tcW w:w="7208" w:type="dxa"/>
            <w:gridSpan w:val="10"/>
            <w:tcMar/>
          </w:tcPr>
          <w:p w:rsidRPr="001A2FF1" w:rsidR="001A2FF1" w:rsidRDefault="000C688E" w14:paraId="60B0740E" w14:textId="26FF1112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Milton Keynes</w:t>
            </w:r>
          </w:p>
        </w:tc>
      </w:tr>
      <w:tr w:rsidRPr="00606240" w:rsidR="00060C1B" w:rsidTr="31819027" w14:paraId="7F3787FF" w14:textId="77777777">
        <w:trPr>
          <w:cantSplit/>
        </w:trPr>
        <w:tc>
          <w:tcPr>
            <w:tcW w:w="2773" w:type="dxa"/>
            <w:gridSpan w:val="2"/>
            <w:tcBorders>
              <w:bottom w:val="nil"/>
            </w:tcBorders>
            <w:tcMar/>
          </w:tcPr>
          <w:p w:rsidRPr="00606240" w:rsidR="00060C1B" w:rsidRDefault="00060C1B" w14:paraId="675F89BD" w14:textId="77777777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 w:rsidRPr="00606240">
              <w:rPr>
                <w:rFonts w:ascii="Arial" w:hAnsi="Arial" w:cs="Arial"/>
                <w:bCs/>
                <w:sz w:val="21"/>
                <w:szCs w:val="21"/>
              </w:rPr>
              <w:t>Job Number:</w:t>
            </w:r>
          </w:p>
        </w:tc>
        <w:tc>
          <w:tcPr>
            <w:tcW w:w="7208" w:type="dxa"/>
            <w:gridSpan w:val="10"/>
            <w:tcBorders>
              <w:bottom w:val="nil"/>
            </w:tcBorders>
            <w:tcMar/>
          </w:tcPr>
          <w:p w:rsidRPr="00606240" w:rsidR="00060C1B" w:rsidRDefault="00060C1B" w14:paraId="5733F47F" w14:textId="087EB4FB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Pr="00606240" w:rsidR="00060C1B" w:rsidTr="31819027" w14:paraId="25E3D0BF" w14:textId="77777777">
        <w:trPr>
          <w:cantSplit/>
        </w:trPr>
        <w:tc>
          <w:tcPr>
            <w:tcW w:w="2773" w:type="dxa"/>
            <w:gridSpan w:val="2"/>
            <w:tcBorders>
              <w:top w:val="nil"/>
              <w:bottom w:val="nil"/>
            </w:tcBorders>
            <w:tcMar/>
          </w:tcPr>
          <w:p w:rsidRPr="00606240" w:rsidR="00060C1B" w:rsidRDefault="00060C1B" w14:paraId="10693601" w14:textId="77777777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 w:rsidRPr="00606240">
              <w:rPr>
                <w:rFonts w:ascii="Arial" w:hAnsi="Arial" w:cs="Arial"/>
                <w:bCs/>
                <w:sz w:val="21"/>
                <w:szCs w:val="21"/>
              </w:rPr>
              <w:t>Family:</w:t>
            </w:r>
          </w:p>
        </w:tc>
        <w:tc>
          <w:tcPr>
            <w:tcW w:w="3794" w:type="dxa"/>
            <w:tcBorders>
              <w:top w:val="nil"/>
              <w:bottom w:val="nil"/>
            </w:tcBorders>
            <w:tcMar/>
          </w:tcPr>
          <w:p w:rsidRPr="00606240" w:rsidR="00060C1B" w:rsidRDefault="00D972A4" w14:paraId="2F497B49" w14:textId="77777777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Projects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  <w:tcMar/>
          </w:tcPr>
          <w:p w:rsidRPr="00606240" w:rsidR="00060C1B" w:rsidRDefault="00060C1B" w14:paraId="310B7ED4" w14:textId="77777777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 w:rsidRPr="00606240">
              <w:rPr>
                <w:rFonts w:ascii="Arial" w:hAnsi="Arial" w:cs="Arial"/>
                <w:bCs/>
                <w:sz w:val="21"/>
                <w:szCs w:val="21"/>
              </w:rPr>
              <w:t>Level:</w:t>
            </w:r>
          </w:p>
        </w:tc>
        <w:tc>
          <w:tcPr>
            <w:tcW w:w="823" w:type="dxa"/>
            <w:gridSpan w:val="3"/>
            <w:tcBorders>
              <w:top w:val="nil"/>
              <w:bottom w:val="nil"/>
            </w:tcBorders>
            <w:tcMar/>
          </w:tcPr>
          <w:p w:rsidRPr="00606240" w:rsidR="00060C1B" w:rsidP="00291E63" w:rsidRDefault="00A83FB4" w14:paraId="210D66A8" w14:textId="77777777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 w:rsidRPr="00606240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tcMar/>
          </w:tcPr>
          <w:p w:rsidRPr="00606240" w:rsidR="00060C1B" w:rsidRDefault="00060C1B" w14:paraId="1A27F421" w14:textId="77777777">
            <w:pPr>
              <w:spacing w:before="60" w:after="60"/>
              <w:ind w:right="-91"/>
              <w:rPr>
                <w:rFonts w:ascii="Arial" w:hAnsi="Arial" w:cs="Arial"/>
                <w:bCs/>
                <w:sz w:val="21"/>
                <w:szCs w:val="21"/>
              </w:rPr>
            </w:pPr>
            <w:r w:rsidRPr="00606240">
              <w:rPr>
                <w:rFonts w:ascii="Arial" w:hAnsi="Arial" w:cs="Arial"/>
                <w:bCs/>
                <w:sz w:val="21"/>
                <w:szCs w:val="21"/>
              </w:rPr>
              <w:t>Band: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  <w:tcMar/>
          </w:tcPr>
          <w:p w:rsidRPr="00606240" w:rsidR="00060C1B" w:rsidP="00C913AC" w:rsidRDefault="00A83FB4" w14:paraId="09CD5934" w14:textId="16298EE1">
            <w:pPr>
              <w:tabs>
                <w:tab w:val="left" w:pos="200"/>
                <w:tab w:val="center" w:pos="292"/>
              </w:tabs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 w:rsidRPr="00606240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1A383E">
              <w:rPr>
                <w:rFonts w:ascii="Arial" w:hAnsi="Arial" w:cs="Arial"/>
                <w:b/>
                <w:sz w:val="21"/>
                <w:szCs w:val="21"/>
              </w:rPr>
              <w:t>B</w:t>
            </w:r>
          </w:p>
        </w:tc>
      </w:tr>
      <w:tr w:rsidRPr="00606240" w:rsidR="00060C1B" w:rsidTr="31819027" w14:paraId="3E436D81" w14:textId="77777777">
        <w:trPr>
          <w:cantSplit/>
        </w:trPr>
        <w:tc>
          <w:tcPr>
            <w:tcW w:w="9981" w:type="dxa"/>
            <w:gridSpan w:val="12"/>
            <w:tcBorders>
              <w:top w:val="nil"/>
              <w:bottom w:val="single" w:color="auto" w:sz="6" w:space="0"/>
            </w:tcBorders>
            <w:tcMar/>
          </w:tcPr>
          <w:p w:rsidRPr="00606240" w:rsidR="00060C1B" w:rsidRDefault="00060C1B" w14:paraId="2FCBF359" w14:textId="77777777">
            <w:pPr>
              <w:spacing w:before="60" w:after="60"/>
              <w:rPr>
                <w:rFonts w:ascii="Arial" w:hAnsi="Arial" w:cs="Arial"/>
                <w:bCs/>
                <w:sz w:val="15"/>
                <w:szCs w:val="15"/>
              </w:rPr>
            </w:pPr>
            <w:r w:rsidRPr="00606240">
              <w:rPr>
                <w:rFonts w:ascii="Arial" w:hAnsi="Arial" w:cs="Arial"/>
                <w:bCs/>
                <w:sz w:val="15"/>
                <w:szCs w:val="15"/>
              </w:rPr>
              <w:t>(Fu</w:t>
            </w:r>
            <w:r w:rsidRPr="00606240" w:rsidR="00C913AC">
              <w:rPr>
                <w:rFonts w:ascii="Arial" w:hAnsi="Arial" w:cs="Arial"/>
                <w:bCs/>
                <w:sz w:val="15"/>
                <w:szCs w:val="15"/>
              </w:rPr>
              <w:t>ll</w:t>
            </w:r>
            <w:r w:rsidRPr="00606240">
              <w:rPr>
                <w:rFonts w:ascii="Arial" w:hAnsi="Arial" w:cs="Arial"/>
                <w:bCs/>
                <w:sz w:val="15"/>
                <w:szCs w:val="15"/>
              </w:rPr>
              <w:t xml:space="preserve"> detail</w:t>
            </w:r>
            <w:r w:rsidRPr="00606240" w:rsidR="00C913AC">
              <w:rPr>
                <w:rFonts w:ascii="Arial" w:hAnsi="Arial" w:cs="Arial"/>
                <w:bCs/>
                <w:sz w:val="15"/>
                <w:szCs w:val="15"/>
              </w:rPr>
              <w:t>s</w:t>
            </w:r>
            <w:r w:rsidRPr="00606240">
              <w:rPr>
                <w:rFonts w:ascii="Arial" w:hAnsi="Arial" w:cs="Arial"/>
                <w:bCs/>
                <w:sz w:val="15"/>
                <w:szCs w:val="15"/>
              </w:rPr>
              <w:t xml:space="preserve"> on </w:t>
            </w:r>
            <w:r w:rsidRPr="00606240" w:rsidR="00C913AC">
              <w:rPr>
                <w:rFonts w:ascii="Arial" w:hAnsi="Arial" w:cs="Arial"/>
                <w:bCs/>
                <w:sz w:val="15"/>
                <w:szCs w:val="15"/>
              </w:rPr>
              <w:t>Family, Level and Band</w:t>
            </w:r>
            <w:r w:rsidRPr="00606240">
              <w:rPr>
                <w:rFonts w:ascii="Arial" w:hAnsi="Arial" w:cs="Arial"/>
                <w:bCs/>
                <w:sz w:val="15"/>
                <w:szCs w:val="15"/>
              </w:rPr>
              <w:t xml:space="preserve"> can be obtained from Human Resources)</w:t>
            </w:r>
          </w:p>
        </w:tc>
      </w:tr>
      <w:tr w:rsidRPr="00606240" w:rsidR="00060C1B" w:rsidTr="31819027" w14:paraId="3C213E87" w14:textId="77777777">
        <w:trPr>
          <w:cantSplit/>
        </w:trPr>
        <w:tc>
          <w:tcPr>
            <w:tcW w:w="9981" w:type="dxa"/>
            <w:gridSpan w:val="12"/>
            <w:tcBorders>
              <w:top w:val="single" w:color="auto" w:sz="6" w:space="0"/>
              <w:bottom w:val="single" w:color="auto" w:sz="6" w:space="0"/>
            </w:tcBorders>
            <w:tcMar/>
          </w:tcPr>
          <w:p w:rsidRPr="00606240" w:rsidR="00060C1B" w:rsidRDefault="00060C1B" w14:paraId="3BCCD557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240">
              <w:rPr>
                <w:rFonts w:ascii="Arial" w:hAnsi="Arial" w:cs="Arial"/>
                <w:b/>
                <w:bCs/>
                <w:sz w:val="22"/>
                <w:szCs w:val="22"/>
              </w:rPr>
              <w:t>Job Purpose</w:t>
            </w:r>
          </w:p>
        </w:tc>
      </w:tr>
      <w:tr w:rsidRPr="00606240" w:rsidR="00060C1B" w:rsidTr="31819027" w14:paraId="5ECEC705" w14:textId="77777777">
        <w:trPr>
          <w:cantSplit/>
        </w:trPr>
        <w:tc>
          <w:tcPr>
            <w:tcW w:w="9981" w:type="dxa"/>
            <w:gridSpan w:val="12"/>
            <w:tcBorders>
              <w:top w:val="single" w:color="auto" w:sz="6" w:space="0"/>
              <w:bottom w:val="single" w:color="auto" w:sz="6" w:space="0"/>
            </w:tcBorders>
            <w:tcMar/>
          </w:tcPr>
          <w:p w:rsidRPr="0063798F" w:rsidR="004A1E47" w:rsidP="004E0E0D" w:rsidRDefault="00335233" w14:paraId="6268854D" w14:textId="57A855B8">
            <w:pPr>
              <w:pStyle w:val="JobPurpose"/>
              <w:spacing w:before="60" w:after="6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606240" w:rsidR="005A1984">
              <w:rPr>
                <w:rFonts w:ascii="Arial" w:hAnsi="Arial" w:cs="Arial"/>
                <w:sz w:val="21"/>
                <w:szCs w:val="21"/>
              </w:rPr>
              <w:t>nte</w:t>
            </w:r>
            <w:r w:rsidR="005A1984">
              <w:rPr>
                <w:rFonts w:ascii="Arial" w:hAnsi="Arial" w:cs="Arial"/>
                <w:sz w:val="21"/>
                <w:szCs w:val="21"/>
              </w:rPr>
              <w:t>rface between the business</w:t>
            </w:r>
            <w:r w:rsidR="004E0E0D">
              <w:rPr>
                <w:rFonts w:ascii="Arial" w:hAnsi="Arial" w:cs="Arial"/>
                <w:sz w:val="21"/>
                <w:szCs w:val="21"/>
              </w:rPr>
              <w:t>/routes</w:t>
            </w:r>
            <w:r w:rsidR="008B2B19">
              <w:rPr>
                <w:rFonts w:ascii="Arial" w:hAnsi="Arial" w:cs="Arial"/>
                <w:sz w:val="21"/>
                <w:szCs w:val="21"/>
              </w:rPr>
              <w:t>,</w:t>
            </w:r>
            <w:r w:rsidR="005A19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0E0D">
              <w:rPr>
                <w:rFonts w:ascii="Arial" w:hAnsi="Arial" w:cs="Arial"/>
                <w:sz w:val="21"/>
                <w:szCs w:val="21"/>
              </w:rPr>
              <w:t>Route Services IT</w:t>
            </w:r>
            <w:r w:rsidR="00B645D5">
              <w:rPr>
                <w:rFonts w:ascii="Arial" w:hAnsi="Arial" w:cs="Arial"/>
                <w:sz w:val="21"/>
                <w:szCs w:val="21"/>
              </w:rPr>
              <w:t>S</w:t>
            </w:r>
            <w:r w:rsidRPr="00606240" w:rsidR="005A19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6621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="00280F5F">
              <w:rPr>
                <w:rFonts w:ascii="Arial" w:hAnsi="Arial" w:cs="Arial"/>
                <w:sz w:val="21"/>
                <w:szCs w:val="21"/>
              </w:rPr>
              <w:t xml:space="preserve">sourcing/suppliers </w:t>
            </w:r>
            <w:r w:rsidRPr="00606240" w:rsidR="005A1984">
              <w:rPr>
                <w:rFonts w:ascii="Arial" w:hAnsi="Arial" w:cs="Arial"/>
                <w:sz w:val="21"/>
                <w:szCs w:val="21"/>
              </w:rPr>
              <w:t>d</w:t>
            </w:r>
            <w:r w:rsidR="005A1984">
              <w:rPr>
                <w:rFonts w:ascii="Arial" w:hAnsi="Arial" w:cs="Arial"/>
                <w:sz w:val="21"/>
                <w:szCs w:val="21"/>
              </w:rPr>
              <w:t xml:space="preserve">uring the </w:t>
            </w:r>
            <w:r w:rsidR="004A1A23">
              <w:rPr>
                <w:rFonts w:ascii="Arial" w:hAnsi="Arial" w:cs="Arial"/>
                <w:sz w:val="21"/>
                <w:szCs w:val="21"/>
              </w:rPr>
              <w:t>end-to-end</w:t>
            </w:r>
            <w:r w:rsidR="005A1984">
              <w:rPr>
                <w:rFonts w:ascii="Arial" w:hAnsi="Arial" w:cs="Arial"/>
                <w:sz w:val="21"/>
                <w:szCs w:val="21"/>
              </w:rPr>
              <w:t xml:space="preserve"> IT</w:t>
            </w:r>
            <w:r w:rsidRPr="00606240" w:rsidR="005A1984">
              <w:rPr>
                <w:rFonts w:ascii="Arial" w:hAnsi="Arial" w:cs="Arial"/>
                <w:sz w:val="21"/>
                <w:szCs w:val="21"/>
              </w:rPr>
              <w:t xml:space="preserve"> Delivery lifecycle</w:t>
            </w:r>
            <w:r w:rsidR="004A1E47">
              <w:rPr>
                <w:rFonts w:ascii="Arial" w:hAnsi="Arial" w:cs="Arial"/>
                <w:sz w:val="21"/>
                <w:szCs w:val="21"/>
              </w:rPr>
              <w:t>,</w:t>
            </w:r>
            <w:r w:rsidR="007240F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F20AA">
              <w:rPr>
                <w:rFonts w:ascii="Arial" w:hAnsi="Arial" w:cs="Arial"/>
                <w:sz w:val="21"/>
                <w:szCs w:val="21"/>
              </w:rPr>
              <w:t>working cross multiple projects</w:t>
            </w:r>
            <w:r w:rsidRPr="004A1E47" w:rsidR="00E4530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45307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Pr="004A1E47" w:rsidR="00E45307">
              <w:rPr>
                <w:rFonts w:ascii="Arial" w:hAnsi="Arial" w:cs="Arial"/>
                <w:sz w:val="21"/>
                <w:szCs w:val="21"/>
              </w:rPr>
              <w:t>identifying improvements</w:t>
            </w:r>
            <w:r w:rsidRPr="00606240" w:rsidR="00E4530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45307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Pr="004A1E47" w:rsidR="00E45307">
              <w:rPr>
                <w:rFonts w:ascii="Arial" w:hAnsi="Arial" w:cs="Arial"/>
                <w:sz w:val="21"/>
                <w:szCs w:val="21"/>
              </w:rPr>
              <w:t>efficiency changes</w:t>
            </w:r>
            <w:r w:rsidR="00FF20AA">
              <w:rPr>
                <w:rFonts w:ascii="Arial" w:hAnsi="Arial" w:cs="Arial"/>
                <w:sz w:val="21"/>
                <w:szCs w:val="21"/>
              </w:rPr>
              <w:t>.</w:t>
            </w:r>
            <w:r w:rsidR="00760FF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1A7D69">
              <w:rPr>
                <w:rFonts w:ascii="Arial" w:hAnsi="Arial" w:cs="Arial"/>
                <w:sz w:val="21"/>
                <w:szCs w:val="21"/>
              </w:rPr>
              <w:t>ead</w:t>
            </w:r>
            <w:r w:rsidR="00FC6CFF">
              <w:rPr>
                <w:rFonts w:ascii="Arial" w:hAnsi="Arial" w:cs="Arial"/>
                <w:sz w:val="21"/>
                <w:szCs w:val="21"/>
              </w:rPr>
              <w:t xml:space="preserve"> on the</w:t>
            </w:r>
            <w:r w:rsidR="001A7D69">
              <w:rPr>
                <w:rFonts w:ascii="Arial" w:hAnsi="Arial" w:cs="Arial"/>
                <w:sz w:val="21"/>
                <w:szCs w:val="21"/>
              </w:rPr>
              <w:t xml:space="preserve"> identification of</w:t>
            </w:r>
            <w:r w:rsidR="00943671">
              <w:rPr>
                <w:rFonts w:ascii="Arial" w:hAnsi="Arial" w:cs="Arial"/>
                <w:sz w:val="21"/>
                <w:szCs w:val="21"/>
              </w:rPr>
              <w:t xml:space="preserve"> requirements</w:t>
            </w:r>
            <w:r w:rsidR="00E94A9C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0572CE">
              <w:rPr>
                <w:rFonts w:ascii="Arial" w:hAnsi="Arial" w:cs="Arial"/>
                <w:sz w:val="21"/>
                <w:szCs w:val="21"/>
              </w:rPr>
              <w:t xml:space="preserve">managing the </w:t>
            </w:r>
            <w:r w:rsidR="00E94A9C">
              <w:rPr>
                <w:rFonts w:ascii="Arial" w:hAnsi="Arial" w:cs="Arial"/>
                <w:sz w:val="21"/>
                <w:szCs w:val="21"/>
              </w:rPr>
              <w:t>customers</w:t>
            </w:r>
            <w:r w:rsidR="00237623">
              <w:rPr>
                <w:rFonts w:ascii="Arial" w:hAnsi="Arial" w:cs="Arial"/>
                <w:sz w:val="21"/>
                <w:szCs w:val="21"/>
              </w:rPr>
              <w:t xml:space="preserve"> relationship</w:t>
            </w:r>
            <w:r w:rsidR="00E94A9C">
              <w:rPr>
                <w:rFonts w:ascii="Arial" w:hAnsi="Arial" w:cs="Arial"/>
                <w:sz w:val="21"/>
                <w:szCs w:val="21"/>
              </w:rPr>
              <w:t xml:space="preserve"> to enable robust </w:t>
            </w:r>
            <w:r w:rsidR="006D2232">
              <w:rPr>
                <w:rFonts w:ascii="Arial" w:hAnsi="Arial" w:cs="Arial"/>
                <w:sz w:val="21"/>
                <w:szCs w:val="21"/>
              </w:rPr>
              <w:t>scope</w:t>
            </w:r>
            <w:r w:rsidR="00141C84">
              <w:rPr>
                <w:rFonts w:ascii="Arial" w:hAnsi="Arial" w:cs="Arial"/>
                <w:sz w:val="21"/>
                <w:szCs w:val="21"/>
              </w:rPr>
              <w:t xml:space="preserve">, supporting </w:t>
            </w:r>
            <w:proofErr w:type="gramStart"/>
            <w:r w:rsidR="00141C84">
              <w:rPr>
                <w:rFonts w:ascii="Arial" w:hAnsi="Arial" w:cs="Arial"/>
                <w:sz w:val="21"/>
                <w:szCs w:val="21"/>
              </w:rPr>
              <w:t>testing</w:t>
            </w:r>
            <w:proofErr w:type="gramEnd"/>
            <w:r w:rsidR="0054379A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="00EA04DD">
              <w:rPr>
                <w:rFonts w:ascii="Arial" w:hAnsi="Arial" w:cs="Arial"/>
                <w:sz w:val="21"/>
                <w:szCs w:val="21"/>
              </w:rPr>
              <w:t>manag</w:t>
            </w:r>
            <w:r w:rsidR="009975FE">
              <w:rPr>
                <w:rFonts w:ascii="Arial" w:hAnsi="Arial" w:cs="Arial"/>
                <w:sz w:val="21"/>
                <w:szCs w:val="21"/>
              </w:rPr>
              <w:t>ing</w:t>
            </w:r>
            <w:r w:rsidR="00EA04DD">
              <w:rPr>
                <w:rFonts w:ascii="Arial" w:hAnsi="Arial" w:cs="Arial"/>
                <w:sz w:val="21"/>
                <w:szCs w:val="21"/>
              </w:rPr>
              <w:t xml:space="preserve"> third party supplier</w:t>
            </w:r>
            <w:r w:rsidR="00672F6B">
              <w:rPr>
                <w:rFonts w:ascii="Arial" w:hAnsi="Arial" w:cs="Arial"/>
                <w:sz w:val="21"/>
                <w:szCs w:val="21"/>
              </w:rPr>
              <w:t>s</w:t>
            </w:r>
            <w:r w:rsidR="00EA04DD">
              <w:rPr>
                <w:rFonts w:ascii="Arial" w:hAnsi="Arial" w:cs="Arial"/>
                <w:sz w:val="21"/>
                <w:szCs w:val="21"/>
              </w:rPr>
              <w:t xml:space="preserve"> to deliver the appropriate </w:t>
            </w:r>
            <w:r w:rsidR="009975FE">
              <w:rPr>
                <w:rFonts w:ascii="Arial" w:hAnsi="Arial" w:cs="Arial"/>
                <w:sz w:val="21"/>
                <w:szCs w:val="21"/>
              </w:rPr>
              <w:t>requirements</w:t>
            </w:r>
            <w:r w:rsidR="00B9271A">
              <w:rPr>
                <w:rFonts w:ascii="Arial" w:hAnsi="Arial" w:cs="Arial"/>
                <w:sz w:val="21"/>
                <w:szCs w:val="21"/>
              </w:rPr>
              <w:t>.</w:t>
            </w:r>
            <w:r w:rsidRPr="00606240" w:rsidR="005A19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198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Pr="00606240" w:rsidR="00060C1B" w:rsidTr="31819027" w14:paraId="165964F0" w14:textId="77777777">
        <w:tc>
          <w:tcPr>
            <w:tcW w:w="2773" w:type="dxa"/>
            <w:gridSpan w:val="2"/>
            <w:tcBorders>
              <w:bottom w:val="single" w:color="auto" w:sz="6" w:space="0"/>
            </w:tcBorders>
            <w:tcMar/>
          </w:tcPr>
          <w:p w:rsidRPr="00606240" w:rsidR="00060C1B" w:rsidRDefault="00060C1B" w14:paraId="3DB5E1CF" w14:textId="77777777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606240">
              <w:rPr>
                <w:rFonts w:ascii="Arial" w:hAnsi="Arial" w:cs="Arial"/>
                <w:sz w:val="22"/>
                <w:szCs w:val="22"/>
              </w:rPr>
              <w:t>Safety Details</w:t>
            </w:r>
          </w:p>
        </w:tc>
        <w:tc>
          <w:tcPr>
            <w:tcW w:w="7208" w:type="dxa"/>
            <w:gridSpan w:val="10"/>
            <w:tcBorders>
              <w:bottom w:val="single" w:color="auto" w:sz="6" w:space="0"/>
            </w:tcBorders>
            <w:tcMar/>
          </w:tcPr>
          <w:p w:rsidRPr="00606240" w:rsidR="00060C1B" w:rsidRDefault="00060C1B" w14:paraId="05A4979F" w14:textId="77777777">
            <w:pPr>
              <w:spacing w:before="60" w:after="60"/>
              <w:ind w:right="-91"/>
              <w:rPr>
                <w:rFonts w:ascii="Arial" w:hAnsi="Arial" w:cs="Arial"/>
                <w:b/>
              </w:rPr>
            </w:pPr>
          </w:p>
        </w:tc>
      </w:tr>
      <w:tr w:rsidRPr="00606240" w:rsidR="00060C1B" w:rsidTr="31819027" w14:paraId="26D0987E" w14:textId="77777777">
        <w:tc>
          <w:tcPr>
            <w:tcW w:w="373" w:type="dxa"/>
            <w:tcBorders>
              <w:top w:val="single" w:color="auto" w:sz="6" w:space="0"/>
              <w:bottom w:val="nil"/>
            </w:tcBorders>
            <w:tcMar/>
          </w:tcPr>
          <w:p w:rsidRPr="00606240" w:rsidR="00060C1B" w:rsidRDefault="00060C1B" w14:paraId="7E820B2C" w14:textId="77777777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6755" w:type="dxa"/>
            <w:gridSpan w:val="3"/>
            <w:tcBorders>
              <w:top w:val="single" w:color="auto" w:sz="6" w:space="0"/>
              <w:bottom w:val="nil"/>
            </w:tcBorders>
            <w:tcMar/>
          </w:tcPr>
          <w:p w:rsidRPr="00606240" w:rsidR="00060C1B" w:rsidRDefault="00060C1B" w14:paraId="5DF39BD5" w14:textId="77777777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611" w:type="dxa"/>
            <w:gridSpan w:val="2"/>
            <w:tcBorders>
              <w:top w:val="single" w:color="auto" w:sz="6" w:space="0"/>
              <w:bottom w:val="nil"/>
              <w:right w:val="nil"/>
            </w:tcBorders>
            <w:tcMar/>
          </w:tcPr>
          <w:p w:rsidRPr="00606240" w:rsidR="00060C1B" w:rsidRDefault="00060C1B" w14:paraId="65AE162A" w14:textId="77777777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/>
          </w:tcPr>
          <w:p w:rsidRPr="00606240" w:rsidR="00060C1B" w:rsidRDefault="00060C1B" w14:paraId="629536A7" w14:textId="77777777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697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  <w:tcMar/>
          </w:tcPr>
          <w:p w:rsidRPr="00606240" w:rsidR="00060C1B" w:rsidRDefault="00060C1B" w14:paraId="115E8601" w14:textId="77777777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4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/>
          </w:tcPr>
          <w:p w:rsidRPr="00606240" w:rsidR="00060C1B" w:rsidRDefault="00060C1B" w14:paraId="724785F7" w14:textId="77777777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/>
          </w:tcPr>
          <w:p w:rsidRPr="00606240" w:rsidR="00060C1B" w:rsidRDefault="00060C1B" w14:paraId="3CEB3803" w14:textId="77777777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</w:tr>
      <w:tr w:rsidRPr="00606240" w:rsidR="00E652C2" w:rsidTr="31819027" w14:paraId="3EEC4BAA" w14:textId="77777777">
        <w:tc>
          <w:tcPr>
            <w:tcW w:w="373" w:type="dxa"/>
            <w:tcBorders>
              <w:top w:val="nil"/>
              <w:bottom w:val="nil"/>
              <w:right w:val="nil"/>
            </w:tcBorders>
            <w:tcMar/>
          </w:tcPr>
          <w:p w:rsidRPr="00606240" w:rsidR="00E652C2" w:rsidP="00E652C2" w:rsidRDefault="00E652C2" w14:paraId="2B76E59A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675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06240" w:rsidR="00E652C2" w:rsidP="00E652C2" w:rsidRDefault="00E652C2" w14:paraId="0B5317E5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This job MANAGES EMPLOYEES</w:t>
            </w:r>
            <w:r w:rsidRPr="00606240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Pr="00C913A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review and undertake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the management accountabilities identified in the Managers’ </w:t>
            </w:r>
            <w:r w:rsidRPr="00C913AC">
              <w:rPr>
                <w:rFonts w:ascii="Arial" w:hAnsi="Arial" w:cs="Arial"/>
                <w:bCs/>
                <w:i/>
                <w:sz w:val="16"/>
                <w:szCs w:val="16"/>
              </w:rPr>
              <w:t>Handbook</w:t>
            </w:r>
            <w:r w:rsidRPr="00606240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606240" w:rsidR="00E652C2" w:rsidP="00E652C2" w:rsidRDefault="00E652C2" w14:paraId="0DC86298" w14:textId="77777777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06240" w:rsidR="00E652C2" w:rsidP="00E652C2" w:rsidRDefault="00E652C2" w14:paraId="5B7B0FBF" w14:textId="1F495820">
            <w:pPr>
              <w:pStyle w:val="Header"/>
              <w:tabs>
                <w:tab w:val="clear" w:pos="4153"/>
                <w:tab w:val="clear" w:pos="8306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Pr="00606240" w:rsidR="00E652C2" w:rsidP="00E652C2" w:rsidRDefault="00E652C2" w14:paraId="1B180AE0" w14:textId="0D33FF9A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06240" w:rsidR="00E652C2" w:rsidP="00E652C2" w:rsidRDefault="001D6E03" w14:paraId="0465E9DA" w14:textId="4A94D352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240">
              <w:rPr>
                <w:rFonts w:ascii="Wingdings" w:hAnsi="Wingdings" w:eastAsia="Wingdings" w:cs="Wingdings"/>
                <w:sz w:val="18"/>
                <w:szCs w:val="18"/>
                <w:lang w:val="en-US"/>
              </w:rPr>
              <w:t>ü</w:t>
            </w:r>
          </w:p>
        </w:tc>
        <w:tc>
          <w:tcPr>
            <w:tcW w:w="56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606240" w:rsidR="00E652C2" w:rsidP="00E652C2" w:rsidRDefault="00E652C2" w14:paraId="54C905B1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  <w:tr w:rsidRPr="00606240" w:rsidR="00060C1B" w:rsidTr="31819027" w14:paraId="79477F3B" w14:textId="77777777">
        <w:tc>
          <w:tcPr>
            <w:tcW w:w="373" w:type="dxa"/>
            <w:tcBorders>
              <w:top w:val="nil"/>
              <w:bottom w:val="nil"/>
              <w:right w:val="nil"/>
            </w:tcBorders>
            <w:tcMar/>
          </w:tcPr>
          <w:p w:rsidRPr="00606240" w:rsidR="00060C1B" w:rsidRDefault="00060C1B" w14:paraId="0A1F95F9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06240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675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06240" w:rsidR="00060C1B" w:rsidRDefault="00060C1B" w14:paraId="78C9236E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This is a KEY SAFETY POST</w:t>
            </w:r>
            <w:r w:rsidRPr="00606240">
              <w:rPr>
                <w:rFonts w:ascii="Arial" w:hAnsi="Arial" w:cs="Arial"/>
                <w:bCs/>
                <w:sz w:val="20"/>
              </w:rPr>
              <w:t xml:space="preserve"> </w:t>
            </w:r>
            <w:r w:rsidRPr="0060624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9B4D8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Section 4.1.2 of the Health &amp; Safety Management System</w:t>
            </w:r>
            <w:r w:rsidRPr="00C913AC" w:rsidR="009B4D8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57613915" w14:textId="77777777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47D7B9DD" w14:textId="7777777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3A0227F4" w14:textId="77777777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7FC39F3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40">
              <w:rPr>
                <w:rFonts w:ascii="Wingdings" w:hAnsi="Wingdings" w:eastAsia="Wingdings" w:cs="Wingdings"/>
                <w:sz w:val="18"/>
                <w:szCs w:val="18"/>
                <w:lang w:val="en-US"/>
              </w:rPr>
              <w:t>ü</w:t>
            </w:r>
          </w:p>
        </w:tc>
        <w:tc>
          <w:tcPr>
            <w:tcW w:w="56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606240" w:rsidR="00060C1B" w:rsidRDefault="00060C1B" w14:paraId="0EC0108C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  <w:tr w:rsidRPr="00606240" w:rsidR="00060C1B" w:rsidTr="31819027" w14:paraId="0445BD23" w14:textId="77777777">
        <w:tc>
          <w:tcPr>
            <w:tcW w:w="373" w:type="dxa"/>
            <w:tcBorders>
              <w:top w:val="nil"/>
              <w:bottom w:val="nil"/>
              <w:right w:val="nil"/>
            </w:tcBorders>
            <w:tcMar/>
          </w:tcPr>
          <w:p w:rsidRPr="00606240" w:rsidR="00060C1B" w:rsidRDefault="00060C1B" w14:paraId="46E8F95D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675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06240" w:rsidR="00060C1B" w:rsidRDefault="00060C1B" w14:paraId="72B3333B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This job requires SECURITY CLEARANCE</w:t>
            </w:r>
            <w:r w:rsidRPr="00606240">
              <w:rPr>
                <w:rFonts w:ascii="Arial" w:hAnsi="Arial" w:cs="Arial"/>
                <w:bCs/>
                <w:sz w:val="20"/>
              </w:rPr>
              <w:t xml:space="preserve"> </w:t>
            </w:r>
            <w:r w:rsidRPr="0060624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60624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e.g.</w:t>
            </w:r>
            <w:proofErr w:type="gramEnd"/>
            <w:r w:rsidRPr="0060624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Running of Special Trains)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5FC16574" w14:textId="77777777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195DF945" w14:textId="7777777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453095A5" w14:textId="77777777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73E9C30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40">
              <w:rPr>
                <w:rFonts w:ascii="Wingdings" w:hAnsi="Wingdings" w:eastAsia="Wingdings" w:cs="Wingdings"/>
                <w:sz w:val="18"/>
                <w:szCs w:val="18"/>
                <w:lang w:val="en-US"/>
              </w:rPr>
              <w:t>ü</w:t>
            </w:r>
          </w:p>
        </w:tc>
        <w:tc>
          <w:tcPr>
            <w:tcW w:w="56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606240" w:rsidR="00060C1B" w:rsidRDefault="00060C1B" w14:paraId="69EB55C1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  <w:tr w:rsidRPr="00606240" w:rsidR="00060C1B" w:rsidTr="31819027" w14:paraId="1E7775B0" w14:textId="77777777">
        <w:tc>
          <w:tcPr>
            <w:tcW w:w="373" w:type="dxa"/>
            <w:tcBorders>
              <w:top w:val="nil"/>
              <w:bottom w:val="nil"/>
              <w:right w:val="nil"/>
            </w:tcBorders>
            <w:tcMar/>
          </w:tcPr>
          <w:p w:rsidRPr="00606240" w:rsidR="00060C1B" w:rsidRDefault="00060C1B" w14:paraId="02758A09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675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06240" w:rsidR="00060C1B" w:rsidRDefault="00060C1B" w14:paraId="723D3616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This is a SAFETY CRITICAL WORK POST</w:t>
            </w:r>
            <w:r w:rsidRPr="00606240">
              <w:rPr>
                <w:rFonts w:ascii="Arial" w:hAnsi="Arial" w:cs="Arial"/>
                <w:bCs/>
                <w:sz w:val="20"/>
              </w:rPr>
              <w:t xml:space="preserve"> </w:t>
            </w:r>
            <w:r w:rsidRPr="00C913AC" w:rsidR="009B4D8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9B4D8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Section 4.1.3 of the Health &amp; Safety Management System</w:t>
            </w:r>
            <w:r w:rsidRPr="00C913AC" w:rsidR="009B4D8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3150DA63" w14:textId="77777777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05D6E435" w14:textId="7777777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1FFD695F" w14:textId="77777777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57C02A1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40">
              <w:rPr>
                <w:rFonts w:ascii="Wingdings" w:hAnsi="Wingdings" w:eastAsia="Wingdings" w:cs="Wingdings"/>
                <w:sz w:val="18"/>
                <w:szCs w:val="18"/>
                <w:lang w:val="en-US"/>
              </w:rPr>
              <w:t>ü</w:t>
            </w:r>
          </w:p>
        </w:tc>
        <w:tc>
          <w:tcPr>
            <w:tcW w:w="56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606240" w:rsidR="00060C1B" w:rsidRDefault="00060C1B" w14:paraId="021C9B1E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  <w:tr w:rsidRPr="00606240" w:rsidR="00060C1B" w:rsidTr="31819027" w14:paraId="4EA0E8E7" w14:textId="77777777">
        <w:trPr>
          <w:trHeight w:val="303"/>
        </w:trPr>
        <w:tc>
          <w:tcPr>
            <w:tcW w:w="373" w:type="dxa"/>
            <w:tcBorders>
              <w:top w:val="nil"/>
              <w:bottom w:val="single" w:color="auto" w:sz="4" w:space="0"/>
              <w:right w:val="nil"/>
            </w:tcBorders>
            <w:tcMar/>
          </w:tcPr>
          <w:p w:rsidRPr="00606240" w:rsidR="00060C1B" w:rsidRDefault="00060C1B" w14:paraId="67EAA5B9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67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06240" w:rsidR="00060C1B" w:rsidRDefault="00060C1B" w14:paraId="2FE4914F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 xml:space="preserve">The job holder is required to hold a relevant TRACK SAFETY competence 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6EA75B23" w14:textId="77777777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25604CF2" w14:textId="7777777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7A74A3DF" w14:textId="77777777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6240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606240" w:rsidR="00060C1B" w:rsidRDefault="00060C1B" w14:paraId="67BF988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40">
              <w:rPr>
                <w:rFonts w:ascii="Wingdings" w:hAnsi="Wingdings" w:eastAsia="Wingdings" w:cs="Wingdings"/>
                <w:sz w:val="18"/>
                <w:szCs w:val="18"/>
                <w:lang w:val="en-US"/>
              </w:rPr>
              <w:t>ü</w:t>
            </w:r>
          </w:p>
        </w:tc>
        <w:tc>
          <w:tcPr>
            <w:tcW w:w="56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606240" w:rsidR="00060C1B" w:rsidRDefault="00060C1B" w14:paraId="3C4C1A7C" w14:textId="77777777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</w:tbl>
    <w:p w:rsidRPr="00606240" w:rsidR="00060C1B" w:rsidP="31819027" w:rsidRDefault="00060C1B" w14:paraId="0E13C84D" w14:textId="77777777" w14:noSpellErr="1">
      <w:pPr>
        <w:rPr>
          <w:sz w:val="2"/>
          <w:szCs w:val="2"/>
        </w:rPr>
      </w:pPr>
    </w:p>
    <w:p w:rsidR="31819027" w:rsidP="31819027" w:rsidRDefault="31819027" w14:paraId="05BF134C" w14:textId="5930108A">
      <w:pPr>
        <w:pStyle w:val="Normal"/>
        <w:rPr>
          <w:sz w:val="2"/>
          <w:szCs w:val="2"/>
        </w:rPr>
      </w:pPr>
    </w:p>
    <w:p w:rsidR="31819027" w:rsidP="31819027" w:rsidRDefault="31819027" w14:paraId="24885E7E" w14:textId="41A47E02">
      <w:pPr>
        <w:pStyle w:val="Normal"/>
        <w:rPr>
          <w:sz w:val="2"/>
          <w:szCs w:val="2"/>
        </w:rPr>
      </w:pPr>
    </w:p>
    <w:p w:rsidR="31819027" w:rsidP="31819027" w:rsidRDefault="31819027" w14:paraId="1AC7DB1F" w14:textId="426111AF">
      <w:pPr>
        <w:pStyle w:val="Normal"/>
        <w:rPr>
          <w:sz w:val="2"/>
          <w:szCs w:val="2"/>
        </w:rPr>
      </w:pPr>
    </w:p>
    <w:p w:rsidR="31819027" w:rsidP="31819027" w:rsidRDefault="31819027" w14:paraId="79ACFAF0" w14:textId="1992027F">
      <w:pPr>
        <w:pStyle w:val="Normal"/>
        <w:rPr>
          <w:sz w:val="2"/>
          <w:szCs w:val="2"/>
        </w:rPr>
      </w:pPr>
    </w:p>
    <w:p w:rsidR="31819027" w:rsidP="31819027" w:rsidRDefault="31819027" w14:paraId="25B01D75" w14:textId="50ED09D9">
      <w:pPr>
        <w:pStyle w:val="Normal"/>
        <w:rPr>
          <w:sz w:val="2"/>
          <w:szCs w:val="2"/>
        </w:rPr>
      </w:pPr>
    </w:p>
    <w:p w:rsidR="31819027" w:rsidP="31819027" w:rsidRDefault="31819027" w14:paraId="4A6D2B5A" w14:textId="64A474BA">
      <w:pPr>
        <w:pStyle w:val="Normal"/>
        <w:rPr>
          <w:sz w:val="2"/>
          <w:szCs w:val="2"/>
        </w:rPr>
      </w:pPr>
    </w:p>
    <w:p w:rsidR="31819027" w:rsidP="31819027" w:rsidRDefault="31819027" w14:paraId="44872FCF" w14:textId="0FCD240C">
      <w:pPr>
        <w:pStyle w:val="Normal"/>
        <w:rPr>
          <w:sz w:val="2"/>
          <w:szCs w:val="2"/>
        </w:rPr>
      </w:pPr>
    </w:p>
    <w:p w:rsidR="31819027" w:rsidP="31819027" w:rsidRDefault="31819027" w14:paraId="395C22AA" w14:textId="42C41927">
      <w:pPr>
        <w:pStyle w:val="Normal"/>
        <w:rPr>
          <w:sz w:val="2"/>
          <w:szCs w:val="2"/>
        </w:rPr>
      </w:pPr>
    </w:p>
    <w:p w:rsidR="31819027" w:rsidP="31819027" w:rsidRDefault="31819027" w14:paraId="78768965" w14:textId="7CC47BB7">
      <w:pPr>
        <w:pStyle w:val="Normal"/>
        <w:rPr>
          <w:sz w:val="2"/>
          <w:szCs w:val="2"/>
        </w:rPr>
      </w:pPr>
    </w:p>
    <w:p w:rsidR="31819027" w:rsidP="31819027" w:rsidRDefault="31819027" w14:paraId="02B8FF32" w14:textId="30439C4B">
      <w:pPr>
        <w:pStyle w:val="Normal"/>
        <w:rPr>
          <w:sz w:val="2"/>
          <w:szCs w:val="2"/>
        </w:rPr>
      </w:pPr>
    </w:p>
    <w:p w:rsidR="31819027" w:rsidP="31819027" w:rsidRDefault="31819027" w14:paraId="458CA6F4" w14:textId="4F4B129B">
      <w:pPr>
        <w:pStyle w:val="Normal"/>
        <w:rPr>
          <w:sz w:val="2"/>
          <w:szCs w:val="2"/>
        </w:rPr>
      </w:pPr>
    </w:p>
    <w:p w:rsidR="31819027" w:rsidP="31819027" w:rsidRDefault="31819027" w14:paraId="7C20D135" w14:textId="025C9F7C">
      <w:pPr>
        <w:pStyle w:val="Normal"/>
        <w:rPr>
          <w:sz w:val="2"/>
          <w:szCs w:val="2"/>
        </w:rPr>
      </w:pPr>
    </w:p>
    <w:p w:rsidR="31819027" w:rsidP="31819027" w:rsidRDefault="31819027" w14:paraId="5C9D11A8" w14:textId="46D18688">
      <w:pPr>
        <w:pStyle w:val="Normal"/>
        <w:rPr>
          <w:sz w:val="2"/>
          <w:szCs w:val="2"/>
        </w:rPr>
      </w:pPr>
    </w:p>
    <w:p w:rsidR="31819027" w:rsidP="31819027" w:rsidRDefault="31819027" w14:paraId="76F93251" w14:textId="6B2C7444">
      <w:pPr>
        <w:pStyle w:val="Normal"/>
        <w:rPr>
          <w:sz w:val="2"/>
          <w:szCs w:val="2"/>
        </w:rPr>
      </w:pPr>
    </w:p>
    <w:p w:rsidR="31819027" w:rsidP="31819027" w:rsidRDefault="31819027" w14:paraId="6F19D015" w14:textId="214E2A32">
      <w:pPr>
        <w:pStyle w:val="Normal"/>
        <w:rPr>
          <w:sz w:val="2"/>
          <w:szCs w:val="2"/>
        </w:rPr>
      </w:pPr>
    </w:p>
    <w:p w:rsidR="31819027" w:rsidP="31819027" w:rsidRDefault="31819027" w14:paraId="747B8827" w14:textId="7708B290">
      <w:pPr>
        <w:pStyle w:val="Normal"/>
        <w:rPr>
          <w:sz w:val="2"/>
          <w:szCs w:val="2"/>
        </w:rPr>
      </w:pPr>
    </w:p>
    <w:p w:rsidR="31819027" w:rsidP="31819027" w:rsidRDefault="31819027" w14:paraId="0F805A4A" w14:textId="433E0D13">
      <w:pPr>
        <w:pStyle w:val="Normal"/>
        <w:rPr>
          <w:sz w:val="2"/>
          <w:szCs w:val="2"/>
        </w:rPr>
      </w:pPr>
    </w:p>
    <w:p w:rsidR="31819027" w:rsidP="31819027" w:rsidRDefault="31819027" w14:paraId="396ECAEB" w14:textId="3D7019B2">
      <w:pPr>
        <w:pStyle w:val="Normal"/>
        <w:rPr>
          <w:sz w:val="2"/>
          <w:szCs w:val="2"/>
        </w:rPr>
      </w:pPr>
    </w:p>
    <w:p w:rsidR="31819027" w:rsidP="31819027" w:rsidRDefault="31819027" w14:paraId="60907989" w14:textId="778D33E8">
      <w:pPr>
        <w:pStyle w:val="Normal"/>
        <w:rPr>
          <w:sz w:val="2"/>
          <w:szCs w:val="2"/>
        </w:rPr>
      </w:pPr>
    </w:p>
    <w:p w:rsidR="31819027" w:rsidP="31819027" w:rsidRDefault="31819027" w14:paraId="74F6F1A4" w14:textId="487A14C2">
      <w:pPr>
        <w:pStyle w:val="Normal"/>
        <w:rPr>
          <w:sz w:val="2"/>
          <w:szCs w:val="2"/>
        </w:rPr>
      </w:pPr>
    </w:p>
    <w:p w:rsidR="31819027" w:rsidP="31819027" w:rsidRDefault="31819027" w14:paraId="35FFED43" w14:textId="0262CA9C">
      <w:pPr>
        <w:pStyle w:val="Normal"/>
        <w:rPr>
          <w:sz w:val="2"/>
          <w:szCs w:val="2"/>
        </w:rPr>
      </w:pPr>
    </w:p>
    <w:p w:rsidR="31819027" w:rsidP="31819027" w:rsidRDefault="31819027" w14:paraId="623FDAA0" w14:textId="058966D7">
      <w:pPr>
        <w:pStyle w:val="Normal"/>
        <w:rPr>
          <w:sz w:val="2"/>
          <w:szCs w:val="2"/>
        </w:rPr>
      </w:pPr>
    </w:p>
    <w:p w:rsidR="31819027" w:rsidP="31819027" w:rsidRDefault="31819027" w14:paraId="7C082BBA" w14:textId="3AF3F492">
      <w:pPr>
        <w:pStyle w:val="Normal"/>
        <w:rPr>
          <w:sz w:val="2"/>
          <w:szCs w:val="2"/>
        </w:rPr>
      </w:pPr>
    </w:p>
    <w:p w:rsidR="31819027" w:rsidP="31819027" w:rsidRDefault="31819027" w14:paraId="1B5B56C0" w14:textId="00480EEA">
      <w:pPr>
        <w:pStyle w:val="Normal"/>
        <w:rPr>
          <w:sz w:val="2"/>
          <w:szCs w:val="2"/>
        </w:rPr>
      </w:pPr>
    </w:p>
    <w:p w:rsidR="31819027" w:rsidP="31819027" w:rsidRDefault="31819027" w14:paraId="1D09A541" w14:textId="0EB5FE4C">
      <w:pPr>
        <w:pStyle w:val="Normal"/>
        <w:rPr>
          <w:sz w:val="2"/>
          <w:szCs w:val="2"/>
        </w:rPr>
      </w:pPr>
    </w:p>
    <w:p w:rsidR="31819027" w:rsidP="31819027" w:rsidRDefault="31819027" w14:paraId="7F38B12B" w14:textId="46B95672">
      <w:pPr>
        <w:pStyle w:val="Normal"/>
        <w:rPr>
          <w:sz w:val="2"/>
          <w:szCs w:val="2"/>
        </w:rPr>
      </w:pPr>
    </w:p>
    <w:p w:rsidR="31819027" w:rsidP="31819027" w:rsidRDefault="31819027" w14:paraId="04BCC54A" w14:textId="070DDAC4">
      <w:pPr>
        <w:pStyle w:val="Normal"/>
        <w:rPr>
          <w:sz w:val="2"/>
          <w:szCs w:val="2"/>
        </w:rPr>
      </w:pPr>
    </w:p>
    <w:p w:rsidR="31819027" w:rsidP="31819027" w:rsidRDefault="31819027" w14:paraId="11E29BD1" w14:textId="5B0BB965">
      <w:pPr>
        <w:pStyle w:val="Normal"/>
        <w:rPr>
          <w:sz w:val="2"/>
          <w:szCs w:val="2"/>
        </w:rPr>
      </w:pPr>
    </w:p>
    <w:p w:rsidR="31819027" w:rsidP="31819027" w:rsidRDefault="31819027" w14:paraId="0346F3F3" w14:textId="7FB6129F">
      <w:pPr>
        <w:pStyle w:val="Normal"/>
        <w:rPr>
          <w:sz w:val="2"/>
          <w:szCs w:val="2"/>
        </w:rPr>
      </w:pPr>
    </w:p>
    <w:p w:rsidR="31819027" w:rsidP="31819027" w:rsidRDefault="31819027" w14:paraId="42D06951" w14:textId="553956F6">
      <w:pPr>
        <w:pStyle w:val="Normal"/>
        <w:rPr>
          <w:sz w:val="2"/>
          <w:szCs w:val="2"/>
        </w:rPr>
      </w:pPr>
    </w:p>
    <w:p w:rsidR="31819027" w:rsidP="31819027" w:rsidRDefault="31819027" w14:paraId="59B48183" w14:textId="21F64465">
      <w:pPr>
        <w:pStyle w:val="Normal"/>
        <w:rPr>
          <w:sz w:val="2"/>
          <w:szCs w:val="2"/>
        </w:rPr>
      </w:pPr>
    </w:p>
    <w:p w:rsidR="31819027" w:rsidP="31819027" w:rsidRDefault="31819027" w14:paraId="23BEEC32" w14:textId="6F2F7A50">
      <w:pPr>
        <w:pStyle w:val="Normal"/>
        <w:rPr>
          <w:sz w:val="2"/>
          <w:szCs w:val="2"/>
        </w:rPr>
      </w:pPr>
    </w:p>
    <w:p w:rsidR="31819027" w:rsidP="31819027" w:rsidRDefault="31819027" w14:paraId="1DC12908" w14:textId="18AF6B1F">
      <w:pPr>
        <w:pStyle w:val="Normal"/>
        <w:rPr>
          <w:sz w:val="2"/>
          <w:szCs w:val="2"/>
        </w:rPr>
      </w:pPr>
    </w:p>
    <w:p w:rsidR="31819027" w:rsidP="31819027" w:rsidRDefault="31819027" w14:paraId="130423B4" w14:textId="6CC13768">
      <w:pPr>
        <w:pStyle w:val="Normal"/>
        <w:rPr>
          <w:sz w:val="2"/>
          <w:szCs w:val="2"/>
        </w:rPr>
      </w:pPr>
    </w:p>
    <w:p w:rsidRPr="00606240" w:rsidR="00060C1B" w:rsidRDefault="00060C1B" w14:paraId="27F7F868" w14:textId="77777777">
      <w:pPr>
        <w:rPr>
          <w:sz w:val="2"/>
        </w:rPr>
      </w:pPr>
    </w:p>
    <w:tbl>
      <w:tblPr>
        <w:tblW w:w="1006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Pr="00606240" w:rsidR="00CE7BE5" w:rsidTr="7724F60B" w14:paraId="27414182" w14:textId="77777777">
        <w:tc>
          <w:tcPr>
            <w:tcW w:w="10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bottom w:w="57" w:type="dxa"/>
            </w:tcMar>
          </w:tcPr>
          <w:p w:rsidRPr="00606240" w:rsidR="00CE7BE5" w:rsidRDefault="00CE7BE5" w14:paraId="6F017DB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6240">
              <w:rPr>
                <w:rFonts w:ascii="Arial" w:hAnsi="Arial" w:cs="Arial"/>
                <w:b/>
                <w:sz w:val="22"/>
                <w:szCs w:val="22"/>
              </w:rPr>
              <w:t>Key Accountabilities</w:t>
            </w:r>
          </w:p>
        </w:tc>
      </w:tr>
      <w:tr w:rsidRPr="00606240" w:rsidR="00CE7BE5" w:rsidTr="7724F60B" w14:paraId="23830426" w14:textId="77777777">
        <w:tc>
          <w:tcPr>
            <w:tcW w:w="10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209E5" w:rsidP="001C518D" w:rsidRDefault="00A811DB" w14:paraId="56EE834D" w14:textId="2DA97448">
            <w:pPr>
              <w:pStyle w:val="SafetyAcountabilities"/>
              <w:tabs>
                <w:tab w:val="clear" w:pos="772"/>
                <w:tab w:val="num" w:pos="454"/>
              </w:tabs>
              <w:ind w:left="45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="002209E5">
              <w:rPr>
                <w:rFonts w:ascii="Arial" w:hAnsi="Arial" w:cs="Arial"/>
                <w:sz w:val="21"/>
                <w:szCs w:val="21"/>
              </w:rPr>
              <w:t>dentify</w:t>
            </w:r>
            <w:r w:rsidR="00FE76FD">
              <w:rPr>
                <w:rFonts w:ascii="Arial" w:hAnsi="Arial" w:cs="Arial"/>
                <w:sz w:val="21"/>
                <w:szCs w:val="21"/>
              </w:rPr>
              <w:t xml:space="preserve"> all </w:t>
            </w:r>
            <w:r>
              <w:rPr>
                <w:rFonts w:ascii="Arial" w:hAnsi="Arial" w:cs="Arial"/>
                <w:sz w:val="21"/>
                <w:szCs w:val="21"/>
              </w:rPr>
              <w:t>stakeholders, including subject matter experts and cross domain stakeholders</w:t>
            </w:r>
            <w:r w:rsidR="008B5205">
              <w:rPr>
                <w:rFonts w:ascii="Arial" w:hAnsi="Arial" w:cs="Arial"/>
                <w:sz w:val="21"/>
                <w:szCs w:val="21"/>
              </w:rPr>
              <w:t xml:space="preserve"> and manage the relationship</w:t>
            </w:r>
            <w:r w:rsidR="00932E4B">
              <w:rPr>
                <w:rFonts w:ascii="Arial" w:hAnsi="Arial" w:cs="Arial"/>
                <w:sz w:val="21"/>
                <w:szCs w:val="21"/>
              </w:rPr>
              <w:t>s</w:t>
            </w:r>
            <w:r w:rsidR="008B5205">
              <w:rPr>
                <w:rFonts w:ascii="Arial" w:hAnsi="Arial" w:cs="Arial"/>
                <w:sz w:val="21"/>
                <w:szCs w:val="21"/>
              </w:rPr>
              <w:t xml:space="preserve"> to facilitate</w:t>
            </w:r>
            <w:r w:rsidR="002F14EF">
              <w:rPr>
                <w:rFonts w:ascii="Arial" w:hAnsi="Arial" w:cs="Arial"/>
                <w:sz w:val="21"/>
                <w:szCs w:val="21"/>
              </w:rPr>
              <w:t xml:space="preserve"> full </w:t>
            </w:r>
            <w:r w:rsidR="00847C21">
              <w:rPr>
                <w:rFonts w:ascii="Arial" w:hAnsi="Arial" w:cs="Arial"/>
                <w:sz w:val="21"/>
                <w:szCs w:val="21"/>
              </w:rPr>
              <w:t xml:space="preserve">and early </w:t>
            </w:r>
            <w:r w:rsidR="002F14EF">
              <w:rPr>
                <w:rFonts w:ascii="Arial" w:hAnsi="Arial" w:cs="Arial"/>
                <w:sz w:val="21"/>
                <w:szCs w:val="21"/>
              </w:rPr>
              <w:t xml:space="preserve">engagement throughout </w:t>
            </w:r>
            <w:r w:rsidR="00B92ECA">
              <w:rPr>
                <w:rFonts w:ascii="Arial" w:hAnsi="Arial" w:cs="Arial"/>
                <w:sz w:val="21"/>
                <w:szCs w:val="21"/>
              </w:rPr>
              <w:t>the change.</w:t>
            </w:r>
            <w:r w:rsidR="00FE76FD">
              <w:rPr>
                <w:rFonts w:ascii="Arial" w:hAnsi="Arial" w:cs="Arial"/>
                <w:sz w:val="21"/>
                <w:szCs w:val="21"/>
              </w:rPr>
              <w:t xml:space="preserve"> Define and agree the stakeholder map and commun</w:t>
            </w:r>
            <w:r w:rsidR="002C110C">
              <w:rPr>
                <w:rFonts w:ascii="Arial" w:hAnsi="Arial" w:cs="Arial"/>
                <w:sz w:val="21"/>
                <w:szCs w:val="21"/>
              </w:rPr>
              <w:t>i</w:t>
            </w:r>
            <w:r w:rsidR="00FE76FD">
              <w:rPr>
                <w:rFonts w:ascii="Arial" w:hAnsi="Arial" w:cs="Arial"/>
                <w:sz w:val="21"/>
                <w:szCs w:val="21"/>
              </w:rPr>
              <w:t>cation</w:t>
            </w:r>
            <w:r w:rsidR="002C110C">
              <w:rPr>
                <w:rFonts w:ascii="Arial" w:hAnsi="Arial" w:cs="Arial"/>
                <w:sz w:val="21"/>
                <w:szCs w:val="21"/>
              </w:rPr>
              <w:t>s</w:t>
            </w:r>
            <w:r w:rsidR="00FE76FD">
              <w:rPr>
                <w:rFonts w:ascii="Arial" w:hAnsi="Arial" w:cs="Arial"/>
                <w:sz w:val="21"/>
                <w:szCs w:val="21"/>
              </w:rPr>
              <w:t xml:space="preserve"> plan.</w:t>
            </w:r>
            <w:r w:rsidR="008B520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Pr="00C15C0F" w:rsidR="00C15C0F" w:rsidP="001C518D" w:rsidRDefault="00ED4EBD" w14:paraId="1A9C1B04" w14:textId="6001546C">
            <w:pPr>
              <w:pStyle w:val="SafetyAcountabilities"/>
              <w:tabs>
                <w:tab w:val="clear" w:pos="772"/>
                <w:tab w:val="num" w:pos="454"/>
              </w:tabs>
              <w:ind w:left="45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Engage </w:t>
            </w:r>
            <w:r w:rsidR="00434AE6">
              <w:rPr>
                <w:rFonts w:ascii="Arial" w:hAnsi="Arial" w:cs="Arial"/>
                <w:sz w:val="21"/>
                <w:szCs w:val="21"/>
              </w:rPr>
              <w:t xml:space="preserve">with and support </w:t>
            </w:r>
            <w:r>
              <w:rPr>
                <w:rFonts w:ascii="Arial" w:hAnsi="Arial" w:cs="Arial"/>
                <w:sz w:val="21"/>
                <w:szCs w:val="21"/>
              </w:rPr>
              <w:t xml:space="preserve">the customer and relevant stakeholders to </w:t>
            </w:r>
            <w:r w:rsidR="00266075">
              <w:rPr>
                <w:rFonts w:ascii="Arial" w:hAnsi="Arial" w:cs="Arial"/>
                <w:sz w:val="21"/>
                <w:szCs w:val="21"/>
              </w:rPr>
              <w:t>gather and develop a clear articulation</w:t>
            </w:r>
            <w:r w:rsidR="00EC6D1A">
              <w:rPr>
                <w:rFonts w:ascii="Arial" w:hAnsi="Arial" w:cs="Arial"/>
                <w:sz w:val="21"/>
                <w:szCs w:val="21"/>
              </w:rPr>
              <w:t xml:space="preserve"> of </w:t>
            </w:r>
            <w:r w:rsidR="00A80D6F">
              <w:rPr>
                <w:rFonts w:ascii="Arial" w:hAnsi="Arial" w:cs="Arial"/>
                <w:sz w:val="21"/>
                <w:szCs w:val="21"/>
              </w:rPr>
              <w:t xml:space="preserve">functional and non-functional </w:t>
            </w:r>
            <w:r w:rsidR="00EC6D1A">
              <w:rPr>
                <w:rFonts w:ascii="Arial" w:hAnsi="Arial" w:cs="Arial"/>
                <w:sz w:val="21"/>
                <w:szCs w:val="21"/>
              </w:rPr>
              <w:t>requirements and scope to address the business problem or opportunity</w:t>
            </w:r>
            <w:r w:rsidR="00997B49">
              <w:rPr>
                <w:rFonts w:ascii="Arial" w:hAnsi="Arial" w:cs="Arial"/>
                <w:sz w:val="21"/>
                <w:szCs w:val="21"/>
              </w:rPr>
              <w:t xml:space="preserve"> as e</w:t>
            </w:r>
            <w:r w:rsidR="006E1182">
              <w:rPr>
                <w:rFonts w:ascii="Arial" w:hAnsi="Arial" w:cs="Arial"/>
                <w:sz w:val="21"/>
                <w:szCs w:val="21"/>
              </w:rPr>
              <w:t>arly as possible.</w:t>
            </w:r>
            <w:r w:rsidR="00C15C0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Pr="00A36A4A" w:rsidR="00A36A4A" w:rsidP="001C518D" w:rsidRDefault="001932E6" w14:paraId="3BE27EAF" w14:textId="02B79171">
            <w:pPr>
              <w:pStyle w:val="SafetyAcountabilities"/>
              <w:tabs>
                <w:tab w:val="clear" w:pos="772"/>
                <w:tab w:val="num" w:pos="454"/>
              </w:tabs>
              <w:ind w:left="45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Manage the development of</w:t>
            </w:r>
            <w:r w:rsidR="00A6147F">
              <w:rPr>
                <w:rFonts w:ascii="Arial" w:hAnsi="Arial" w:cs="Arial"/>
                <w:sz w:val="21"/>
                <w:szCs w:val="21"/>
              </w:rPr>
              <w:t xml:space="preserve"> unambiguous, </w:t>
            </w:r>
            <w:proofErr w:type="gramStart"/>
            <w:r w:rsidR="00A6147F">
              <w:rPr>
                <w:rFonts w:ascii="Arial" w:hAnsi="Arial" w:cs="Arial"/>
                <w:sz w:val="21"/>
                <w:szCs w:val="21"/>
              </w:rPr>
              <w:t>complete</w:t>
            </w:r>
            <w:proofErr w:type="gramEnd"/>
            <w:r w:rsidR="00A6147F">
              <w:rPr>
                <w:rFonts w:ascii="Arial" w:hAnsi="Arial" w:cs="Arial"/>
                <w:sz w:val="21"/>
                <w:szCs w:val="21"/>
              </w:rPr>
              <w:t xml:space="preserve"> and consistent </w:t>
            </w:r>
            <w:r w:rsidR="000655DF">
              <w:rPr>
                <w:rFonts w:ascii="Arial" w:hAnsi="Arial" w:cs="Arial"/>
                <w:sz w:val="21"/>
                <w:szCs w:val="21"/>
              </w:rPr>
              <w:t>requirements specification in line with IT</w:t>
            </w:r>
            <w:r w:rsidR="00CC5F6A">
              <w:rPr>
                <w:rFonts w:ascii="Arial" w:hAnsi="Arial" w:cs="Arial"/>
                <w:sz w:val="21"/>
                <w:szCs w:val="21"/>
              </w:rPr>
              <w:t>D</w:t>
            </w:r>
            <w:r w:rsidR="000655DF">
              <w:rPr>
                <w:rFonts w:ascii="Arial" w:hAnsi="Arial" w:cs="Arial"/>
                <w:sz w:val="21"/>
                <w:szCs w:val="21"/>
              </w:rPr>
              <w:t xml:space="preserve"> standards</w:t>
            </w:r>
            <w:r w:rsidR="00491136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C6EE1" w:rsidP="001C518D" w:rsidRDefault="00506666" w14:paraId="49BDD081" w14:textId="3CE345A5">
            <w:pPr>
              <w:pStyle w:val="SafetyAcountabilities"/>
              <w:tabs>
                <w:tab w:val="clear" w:pos="772"/>
                <w:tab w:val="num" w:pos="454"/>
              </w:tabs>
              <w:ind w:left="454"/>
              <w:rPr>
                <w:rFonts w:ascii="Arial" w:hAnsi="Arial" w:cs="Arial"/>
                <w:sz w:val="21"/>
                <w:szCs w:val="21"/>
              </w:rPr>
            </w:pPr>
            <w:r w:rsidRPr="7724F60B">
              <w:rPr>
                <w:rFonts w:ascii="Arial" w:hAnsi="Arial" w:cs="Arial"/>
                <w:sz w:val="21"/>
                <w:szCs w:val="21"/>
              </w:rPr>
              <w:t xml:space="preserve">Engage with </w:t>
            </w:r>
            <w:r w:rsidRPr="7724F60B" w:rsidR="00305420">
              <w:rPr>
                <w:rFonts w:ascii="Arial" w:hAnsi="Arial" w:cs="Arial"/>
                <w:sz w:val="21"/>
                <w:szCs w:val="21"/>
              </w:rPr>
              <w:t>IT</w:t>
            </w:r>
            <w:r w:rsidR="00CC5F6A">
              <w:rPr>
                <w:rFonts w:ascii="Arial" w:hAnsi="Arial" w:cs="Arial"/>
                <w:sz w:val="21"/>
                <w:szCs w:val="21"/>
              </w:rPr>
              <w:t>D</w:t>
            </w:r>
            <w:r w:rsidRPr="7724F60B" w:rsidR="00305420">
              <w:rPr>
                <w:rFonts w:ascii="Arial" w:hAnsi="Arial" w:cs="Arial"/>
                <w:sz w:val="21"/>
                <w:szCs w:val="21"/>
              </w:rPr>
              <w:t xml:space="preserve"> managers and subject matter experts</w:t>
            </w:r>
            <w:r w:rsidRPr="7724F60B" w:rsidR="0048503E">
              <w:rPr>
                <w:rFonts w:ascii="Arial" w:hAnsi="Arial" w:cs="Arial"/>
                <w:sz w:val="21"/>
                <w:szCs w:val="21"/>
              </w:rPr>
              <w:t xml:space="preserve"> to inform decisions regarding </w:t>
            </w:r>
            <w:r w:rsidRPr="7724F60B" w:rsidR="008E1331">
              <w:rPr>
                <w:rFonts w:ascii="Arial" w:hAnsi="Arial" w:cs="Arial"/>
                <w:sz w:val="21"/>
                <w:szCs w:val="21"/>
              </w:rPr>
              <w:t>potential solutions and alignment with IT A</w:t>
            </w:r>
            <w:r w:rsidRPr="7724F60B" w:rsidR="4394653C">
              <w:rPr>
                <w:rFonts w:ascii="Arial" w:hAnsi="Arial" w:cs="Arial"/>
                <w:sz w:val="21"/>
                <w:szCs w:val="21"/>
              </w:rPr>
              <w:t>rchitecture</w:t>
            </w:r>
            <w:r w:rsidRPr="7724F60B" w:rsidR="006C6EE1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Pr="7724F60B" w:rsidR="463C61BF">
              <w:rPr>
                <w:rFonts w:ascii="Arial" w:hAnsi="Arial" w:cs="Arial"/>
                <w:sz w:val="21"/>
                <w:szCs w:val="21"/>
              </w:rPr>
              <w:t>policies</w:t>
            </w:r>
            <w:proofErr w:type="gramEnd"/>
            <w:r w:rsidRPr="7724F60B" w:rsidR="006C6EE1">
              <w:rPr>
                <w:rFonts w:ascii="Arial" w:hAnsi="Arial" w:cs="Arial"/>
                <w:sz w:val="21"/>
                <w:szCs w:val="21"/>
              </w:rPr>
              <w:t xml:space="preserve"> and standards.</w:t>
            </w:r>
          </w:p>
          <w:p w:rsidR="009638E1" w:rsidP="001C518D" w:rsidRDefault="009638E1" w14:paraId="40B136EA" w14:textId="699480D4">
            <w:pPr>
              <w:pStyle w:val="SafetyAcountabilities"/>
              <w:tabs>
                <w:tab w:val="clear" w:pos="772"/>
                <w:tab w:val="num" w:pos="454"/>
              </w:tabs>
              <w:ind w:left="45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Lead and direct a team of internal or external analysts working on the project or programme to facilitate appropriate delivery. </w:t>
            </w:r>
          </w:p>
          <w:p w:rsidR="00BB6247" w:rsidP="001C518D" w:rsidRDefault="00BB6247" w14:paraId="7B22C794" w14:textId="0E0B12B4">
            <w:pPr>
              <w:pStyle w:val="SafetyAcountabilities"/>
              <w:tabs>
                <w:tab w:val="clear" w:pos="772"/>
                <w:tab w:val="num" w:pos="454"/>
              </w:tabs>
              <w:ind w:left="454"/>
              <w:rPr>
                <w:rFonts w:ascii="Arial" w:hAnsi="Arial" w:cs="Arial"/>
                <w:sz w:val="21"/>
                <w:szCs w:val="21"/>
              </w:rPr>
            </w:pPr>
            <w:r w:rsidRPr="00BB6247">
              <w:rPr>
                <w:rFonts w:ascii="Arial" w:hAnsi="Arial" w:cs="Arial"/>
                <w:sz w:val="21"/>
                <w:szCs w:val="21"/>
              </w:rPr>
              <w:t>Apply</w:t>
            </w:r>
            <w:r w:rsidRPr="00BB6247" w:rsidR="00CC0DC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B6247" w:rsidR="004E0E0D">
              <w:rPr>
                <w:rFonts w:ascii="Arial" w:hAnsi="Arial" w:cs="Arial"/>
                <w:sz w:val="21"/>
                <w:szCs w:val="21"/>
              </w:rPr>
              <w:t xml:space="preserve">IT </w:t>
            </w:r>
            <w:r w:rsidRPr="00BB6247" w:rsidR="005A1984">
              <w:rPr>
                <w:rFonts w:ascii="Arial" w:hAnsi="Arial" w:cs="Arial"/>
                <w:sz w:val="21"/>
                <w:szCs w:val="21"/>
              </w:rPr>
              <w:t>industry best practice knowledge to support the</w:t>
            </w:r>
            <w:r w:rsidR="00040AC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B6247" w:rsidR="005A1984">
              <w:rPr>
                <w:rFonts w:ascii="Arial" w:hAnsi="Arial" w:cs="Arial"/>
                <w:sz w:val="21"/>
                <w:szCs w:val="21"/>
              </w:rPr>
              <w:t>business</w:t>
            </w:r>
            <w:r w:rsidR="00825EC5">
              <w:rPr>
                <w:rFonts w:ascii="Arial" w:hAnsi="Arial" w:cs="Arial"/>
                <w:sz w:val="21"/>
                <w:szCs w:val="21"/>
              </w:rPr>
              <w:t xml:space="preserve"> customer </w:t>
            </w:r>
            <w:r w:rsidR="00EC3B2D">
              <w:rPr>
                <w:rFonts w:ascii="Arial" w:hAnsi="Arial" w:cs="Arial"/>
                <w:sz w:val="21"/>
                <w:szCs w:val="21"/>
              </w:rPr>
              <w:t>throughout t</w:t>
            </w:r>
            <w:r w:rsidRPr="00BB6247" w:rsidR="005A1984">
              <w:rPr>
                <w:rFonts w:ascii="Arial" w:hAnsi="Arial" w:cs="Arial"/>
                <w:sz w:val="21"/>
                <w:szCs w:val="21"/>
              </w:rPr>
              <w:t xml:space="preserve">he </w:t>
            </w:r>
            <w:r w:rsidR="00067694">
              <w:rPr>
                <w:rFonts w:ascii="Arial" w:hAnsi="Arial" w:cs="Arial"/>
                <w:sz w:val="21"/>
                <w:szCs w:val="21"/>
              </w:rPr>
              <w:t xml:space="preserve">testing </w:t>
            </w:r>
            <w:r w:rsidR="00824826">
              <w:rPr>
                <w:rFonts w:ascii="Arial" w:hAnsi="Arial" w:cs="Arial"/>
                <w:sz w:val="21"/>
                <w:szCs w:val="21"/>
              </w:rPr>
              <w:t>processes</w:t>
            </w:r>
            <w:r w:rsidR="000A3948">
              <w:rPr>
                <w:rFonts w:ascii="Arial" w:hAnsi="Arial" w:cs="Arial"/>
                <w:sz w:val="21"/>
                <w:szCs w:val="21"/>
              </w:rPr>
              <w:t>.</w:t>
            </w:r>
            <w:r w:rsidR="00666D4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F2A2C">
              <w:rPr>
                <w:rFonts w:ascii="Arial" w:hAnsi="Arial" w:cs="Arial"/>
                <w:sz w:val="21"/>
                <w:szCs w:val="21"/>
              </w:rPr>
              <w:t xml:space="preserve">Coordinate testing activities with customers and </w:t>
            </w:r>
            <w:r w:rsidR="004A1A23">
              <w:rPr>
                <w:rFonts w:ascii="Arial" w:hAnsi="Arial" w:cs="Arial"/>
                <w:sz w:val="21"/>
                <w:szCs w:val="21"/>
              </w:rPr>
              <w:t>third-party</w:t>
            </w:r>
            <w:r w:rsidR="002F2A2C">
              <w:rPr>
                <w:rFonts w:ascii="Arial" w:hAnsi="Arial" w:cs="Arial"/>
                <w:sz w:val="21"/>
                <w:szCs w:val="21"/>
              </w:rPr>
              <w:t xml:space="preserve"> supplier including creating test documentation </w:t>
            </w:r>
            <w:r w:rsidR="00666D49">
              <w:rPr>
                <w:rFonts w:ascii="Arial" w:hAnsi="Arial" w:cs="Arial"/>
                <w:sz w:val="21"/>
                <w:szCs w:val="21"/>
              </w:rPr>
              <w:t>and r</w:t>
            </w:r>
            <w:r w:rsidR="000A3948">
              <w:rPr>
                <w:rFonts w:ascii="Arial" w:hAnsi="Arial" w:cs="Arial"/>
                <w:sz w:val="21"/>
                <w:szCs w:val="21"/>
              </w:rPr>
              <w:t>eview</w:t>
            </w:r>
            <w:r w:rsidR="002F2A2C">
              <w:rPr>
                <w:rFonts w:ascii="Arial" w:hAnsi="Arial" w:cs="Arial"/>
                <w:sz w:val="21"/>
                <w:szCs w:val="21"/>
              </w:rPr>
              <w:t>ing</w:t>
            </w:r>
            <w:r w:rsidR="000A3948">
              <w:rPr>
                <w:rFonts w:ascii="Arial" w:hAnsi="Arial" w:cs="Arial"/>
                <w:sz w:val="21"/>
                <w:szCs w:val="21"/>
              </w:rPr>
              <w:t xml:space="preserve"> the quality </w:t>
            </w:r>
            <w:r w:rsidR="003233EB">
              <w:rPr>
                <w:rFonts w:ascii="Arial" w:hAnsi="Arial" w:cs="Arial"/>
                <w:sz w:val="21"/>
                <w:szCs w:val="21"/>
              </w:rPr>
              <w:t>and traceability of the test scripts</w:t>
            </w:r>
            <w:r w:rsidR="00020E12">
              <w:rPr>
                <w:rFonts w:ascii="Arial" w:hAnsi="Arial" w:cs="Arial"/>
                <w:sz w:val="21"/>
                <w:szCs w:val="21"/>
              </w:rPr>
              <w:t xml:space="preserve"> and facilitate appropriate </w:t>
            </w:r>
            <w:r w:rsidR="00853DB9">
              <w:rPr>
                <w:rFonts w:ascii="Arial" w:hAnsi="Arial" w:cs="Arial"/>
                <w:sz w:val="21"/>
                <w:szCs w:val="21"/>
              </w:rPr>
              <w:t>testing.</w:t>
            </w:r>
          </w:p>
          <w:p w:rsidRPr="005A1984" w:rsidR="003E52EB" w:rsidP="001C518D" w:rsidRDefault="005A1984" w14:paraId="01541120" w14:textId="13E3C5A4">
            <w:pPr>
              <w:pStyle w:val="SafetyAcountabilities"/>
              <w:tabs>
                <w:tab w:val="clear" w:pos="772"/>
                <w:tab w:val="num" w:pos="454"/>
              </w:tabs>
              <w:ind w:left="454"/>
              <w:rPr>
                <w:rFonts w:ascii="Arial" w:hAnsi="Arial" w:cs="Arial"/>
                <w:sz w:val="21"/>
                <w:szCs w:val="21"/>
              </w:rPr>
            </w:pPr>
            <w:r w:rsidRPr="00606240">
              <w:rPr>
                <w:rFonts w:ascii="Arial" w:hAnsi="Arial" w:cs="Arial"/>
                <w:sz w:val="21"/>
                <w:szCs w:val="21"/>
              </w:rPr>
              <w:t xml:space="preserve">Contribute to the production of high-level project plans and identify, </w:t>
            </w:r>
            <w:proofErr w:type="gramStart"/>
            <w:r w:rsidRPr="00606240">
              <w:rPr>
                <w:rFonts w:ascii="Arial" w:hAnsi="Arial" w:cs="Arial"/>
                <w:sz w:val="21"/>
                <w:szCs w:val="21"/>
              </w:rPr>
              <w:t>assess</w:t>
            </w:r>
            <w:proofErr w:type="gramEnd"/>
            <w:r w:rsidRPr="00606240">
              <w:rPr>
                <w:rFonts w:ascii="Arial" w:hAnsi="Arial" w:cs="Arial"/>
                <w:sz w:val="21"/>
                <w:szCs w:val="21"/>
              </w:rPr>
              <w:t xml:space="preserve"> and escalate project risks and issues as appropriate</w:t>
            </w:r>
          </w:p>
          <w:p w:rsidRPr="00606240" w:rsidR="00DD3CBF" w:rsidP="001C518D" w:rsidRDefault="00DD3CBF" w14:paraId="1121BA6B" w14:textId="77777777">
            <w:pPr>
              <w:pStyle w:val="SafetyAcountabilities"/>
              <w:tabs>
                <w:tab w:val="clear" w:pos="772"/>
                <w:tab w:val="num" w:pos="454"/>
              </w:tabs>
              <w:ind w:left="45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Analyse and document current processes,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workflows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Pr="00606240">
              <w:rPr>
                <w:rFonts w:ascii="Arial" w:hAnsi="Arial" w:cs="Arial"/>
                <w:sz w:val="21"/>
                <w:szCs w:val="21"/>
              </w:rPr>
              <w:t>information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exchanges to identify opportunities to improve efficiency</w:t>
            </w:r>
            <w:r w:rsidR="00F4154C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effectiveness</w:t>
            </w:r>
            <w:r w:rsidR="00F4154C">
              <w:rPr>
                <w:rFonts w:ascii="Arial" w:hAnsi="Arial" w:cs="Arial"/>
                <w:sz w:val="21"/>
                <w:szCs w:val="21"/>
              </w:rPr>
              <w:t xml:space="preserve"> and quality </w:t>
            </w:r>
            <w:r>
              <w:rPr>
                <w:rFonts w:ascii="Arial" w:hAnsi="Arial" w:cs="Arial"/>
                <w:sz w:val="21"/>
                <w:szCs w:val="21"/>
              </w:rPr>
              <w:t>of service</w:t>
            </w:r>
            <w:r w:rsidR="00F4154C">
              <w:rPr>
                <w:rFonts w:ascii="Arial" w:hAnsi="Arial" w:cs="Arial"/>
                <w:sz w:val="21"/>
                <w:szCs w:val="21"/>
              </w:rPr>
              <w:t>.</w:t>
            </w:r>
            <w:r w:rsidRPr="0060624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CC0DCB" w:rsidP="001C518D" w:rsidRDefault="00DD3CBF" w14:paraId="55F948CA" w14:textId="6F80BC1F">
            <w:pPr>
              <w:pStyle w:val="SafetyAcountabilities"/>
              <w:tabs>
                <w:tab w:val="clear" w:pos="772"/>
                <w:tab w:val="num" w:pos="454"/>
              </w:tabs>
              <w:ind w:left="45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Create and maintain the library of functional documentation related to key processes and the services</w:t>
            </w:r>
            <w:r w:rsidR="007B423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they enable</w:t>
            </w:r>
            <w:r w:rsidR="00C66EDA">
              <w:t xml:space="preserve"> </w:t>
            </w:r>
            <w:r w:rsidRPr="00C66EDA" w:rsidR="00C66EDA">
              <w:rPr>
                <w:rFonts w:ascii="Arial" w:hAnsi="Arial" w:cs="Arial"/>
                <w:sz w:val="21"/>
                <w:szCs w:val="21"/>
              </w:rPr>
              <w:t>to aid current and future project delivery.</w:t>
            </w:r>
            <w:r w:rsidRPr="00C66EDA" w:rsidR="00C66EDA">
              <w:rPr>
                <w:rFonts w:ascii="Arial" w:hAnsi="Arial" w:cs="Arial"/>
                <w:sz w:val="21"/>
                <w:szCs w:val="21"/>
              </w:rPr>
              <w:tab/>
            </w:r>
          </w:p>
          <w:p w:rsidRPr="00606240" w:rsidR="00F4154C" w:rsidP="001D6E03" w:rsidRDefault="001D6E03" w14:paraId="576A4918" w14:textId="644665A4">
            <w:pPr>
              <w:pStyle w:val="SafetyAcountabilities"/>
              <w:numPr>
                <w:ilvl w:val="0"/>
                <w:numId w:val="0"/>
              </w:numPr>
              <w:tabs>
                <w:tab w:val="left" w:pos="6816"/>
              </w:tabs>
              <w:spacing w:before="40" w:after="40"/>
              <w:ind w:left="454" w:hanging="45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:rsidR="00060C1B" w:rsidRDefault="00060C1B" w14:paraId="6135C223" w14:textId="77777777"/>
    <w:p w:rsidRPr="001D6E03" w:rsidR="001D6E03" w:rsidP="001D6E03" w:rsidRDefault="001D6E03" w14:paraId="7442E4E4" w14:textId="31DC0843">
      <w:pPr>
        <w:sectPr w:rsidRPr="001D6E03" w:rsidR="001D6E03">
          <w:headerReference w:type="default" r:id="rId11"/>
          <w:footerReference w:type="default" r:id="rId12"/>
          <w:type w:val="continuous"/>
          <w:pgSz w:w="11909" w:h="16834" w:orient="portrait"/>
          <w:pgMar w:top="1559" w:right="902" w:bottom="992" w:left="902" w:header="624" w:footer="567" w:gutter="0"/>
          <w:cols w:space="720"/>
          <w:formProt w:val="0"/>
        </w:sectPr>
      </w:pPr>
    </w:p>
    <w:p w:rsidRPr="00606240" w:rsidR="00060C1B" w:rsidRDefault="00060C1B" w14:paraId="4553FCC8" w14:textId="77777777">
      <w:pPr>
        <w:rPr>
          <w:sz w:val="2"/>
        </w:rPr>
      </w:pPr>
    </w:p>
    <w:tbl>
      <w:tblPr>
        <w:tblW w:w="10069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069"/>
      </w:tblGrid>
      <w:tr w:rsidRPr="00606240" w:rsidR="00060C1B" w14:paraId="4ACB294E" w14:textId="77777777">
        <w:tc>
          <w:tcPr>
            <w:tcW w:w="10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bottom w:w="57" w:type="dxa"/>
            </w:tcMar>
          </w:tcPr>
          <w:p w:rsidRPr="00606240" w:rsidR="00060C1B" w:rsidRDefault="00060C1B" w14:paraId="42156B88" w14:textId="77777777">
            <w:pPr>
              <w:spacing w:before="60" w:after="60" w:line="200" w:lineRule="exact"/>
              <w:rPr>
                <w:rFonts w:ascii="Arial" w:hAnsi="Arial" w:cs="Arial"/>
                <w:sz w:val="22"/>
                <w:szCs w:val="22"/>
              </w:rPr>
            </w:pPr>
            <w:r w:rsidRPr="00606240">
              <w:rPr>
                <w:rFonts w:ascii="Arial" w:hAnsi="Arial" w:cs="Arial"/>
                <w:b/>
                <w:bCs/>
                <w:sz w:val="22"/>
                <w:szCs w:val="22"/>
              </w:rPr>
              <w:t>Job Skills, Experience and Qualifications</w:t>
            </w:r>
          </w:p>
        </w:tc>
      </w:tr>
      <w:tr w:rsidRPr="00606240" w:rsidR="00060C1B" w14:paraId="05C47332" w14:textId="77777777">
        <w:tc>
          <w:tcPr>
            <w:tcW w:w="10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70" w:type="dxa"/>
              <w:bottom w:w="170" w:type="dxa"/>
            </w:tcMar>
          </w:tcPr>
          <w:p w:rsidR="009B4D8A" w:rsidRDefault="00060C1B" w14:paraId="6EFC7A90" w14:textId="77777777">
            <w:pPr>
              <w:pStyle w:val="JobSkills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606240">
              <w:rPr>
                <w:rFonts w:ascii="Arial" w:hAnsi="Arial" w:cs="Arial"/>
                <w:sz w:val="21"/>
                <w:szCs w:val="21"/>
                <w:u w:val="single"/>
              </w:rPr>
              <w:t>Essential</w:t>
            </w:r>
          </w:p>
          <w:p w:rsidRPr="00134C85" w:rsidR="005A1984" w:rsidP="005A1984" w:rsidRDefault="00CC0DCB" w14:paraId="6B62EE0A" w14:textId="0E52D787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Proven</w:t>
            </w:r>
            <w:r w:rsidRPr="00134C85" w:rsidR="005A1984">
              <w:rPr>
                <w:rFonts w:ascii="Arial" w:hAnsi="Arial" w:cs="Arial"/>
                <w:sz w:val="21"/>
                <w:szCs w:val="21"/>
              </w:rPr>
              <w:t xml:space="preserve"> business analysis experience in a </w:t>
            </w:r>
            <w:r w:rsidR="00B01B9D">
              <w:rPr>
                <w:rFonts w:ascii="Arial" w:hAnsi="Arial" w:cs="Arial"/>
                <w:sz w:val="21"/>
                <w:szCs w:val="21"/>
              </w:rPr>
              <w:t>complex IT</w:t>
            </w:r>
            <w:r w:rsidRPr="00134C85" w:rsidR="005A1984">
              <w:rPr>
                <w:rFonts w:ascii="Arial" w:hAnsi="Arial" w:cs="Arial"/>
                <w:sz w:val="21"/>
                <w:szCs w:val="21"/>
              </w:rPr>
              <w:t xml:space="preserve"> environment </w:t>
            </w:r>
          </w:p>
          <w:p w:rsidRPr="00134C85" w:rsidR="005A1984" w:rsidP="005A1984" w:rsidRDefault="005A1984" w14:paraId="4D52E14E" w14:textId="77777777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134C85">
              <w:rPr>
                <w:rFonts w:ascii="Arial" w:hAnsi="Arial" w:cs="Arial"/>
                <w:sz w:val="21"/>
                <w:szCs w:val="21"/>
              </w:rPr>
              <w:t>Thorough and up to date understanding of analysis approaches, tools and techniques commonly applied in the consulting field</w:t>
            </w:r>
          </w:p>
          <w:p w:rsidRPr="00134C85" w:rsidR="005A1984" w:rsidP="005A1984" w:rsidRDefault="00F83DAD" w14:paraId="7F9A47EC" w14:textId="2A8A20FB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Proven experience in s</w:t>
            </w:r>
            <w:r w:rsidRPr="00134C85" w:rsidR="005A1984">
              <w:rPr>
                <w:rFonts w:ascii="Arial" w:hAnsi="Arial" w:cs="Arial"/>
                <w:sz w:val="21"/>
                <w:szCs w:val="21"/>
              </w:rPr>
              <w:t xml:space="preserve">trong </w:t>
            </w:r>
            <w:r w:rsidR="006E18B9">
              <w:rPr>
                <w:rFonts w:ascii="Arial" w:hAnsi="Arial" w:cs="Arial"/>
                <w:sz w:val="21"/>
                <w:szCs w:val="21"/>
              </w:rPr>
              <w:t>s</w:t>
            </w:r>
            <w:r w:rsidRPr="00134C85" w:rsidR="005A1984">
              <w:rPr>
                <w:rFonts w:ascii="Arial" w:hAnsi="Arial" w:cs="Arial"/>
                <w:sz w:val="21"/>
                <w:szCs w:val="21"/>
              </w:rPr>
              <w:t xml:space="preserve">takeholder </w:t>
            </w:r>
            <w:r w:rsidR="006E18B9">
              <w:rPr>
                <w:rFonts w:ascii="Arial" w:hAnsi="Arial" w:cs="Arial"/>
                <w:sz w:val="21"/>
                <w:szCs w:val="21"/>
              </w:rPr>
              <w:t xml:space="preserve">and relationship </w:t>
            </w:r>
            <w:r w:rsidRPr="00134C85" w:rsidR="005A1984">
              <w:rPr>
                <w:rFonts w:ascii="Arial" w:hAnsi="Arial" w:cs="Arial"/>
                <w:sz w:val="21"/>
                <w:szCs w:val="21"/>
              </w:rPr>
              <w:t>management</w:t>
            </w:r>
          </w:p>
          <w:p w:rsidR="005A1984" w:rsidP="005A1984" w:rsidRDefault="00416670" w14:paraId="5CC619BA" w14:textId="5B4CAD6A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34C85" w:rsidR="005A1984">
              <w:rPr>
                <w:rFonts w:ascii="Arial" w:hAnsi="Arial" w:cs="Arial"/>
                <w:sz w:val="21"/>
                <w:szCs w:val="21"/>
              </w:rPr>
              <w:t>nalytical thinker</w:t>
            </w:r>
          </w:p>
          <w:p w:rsidRPr="00E44BE3" w:rsidR="001B6A15" w:rsidP="00C14B9D" w:rsidRDefault="00EC73F4" w14:paraId="6984EAC1" w14:textId="09D977E4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14B9D">
              <w:rPr>
                <w:rFonts w:ascii="Arial" w:hAnsi="Arial" w:cs="Arial"/>
                <w:sz w:val="21"/>
                <w:szCs w:val="21"/>
              </w:rPr>
              <w:t>Pro</w:t>
            </w:r>
            <w:r w:rsidRPr="00E44BE3">
              <w:rPr>
                <w:rFonts w:ascii="Arial" w:hAnsi="Arial" w:cs="Arial"/>
                <w:sz w:val="21"/>
                <w:szCs w:val="21"/>
              </w:rPr>
              <w:t>ven experience</w:t>
            </w:r>
            <w:r w:rsidRPr="00E44BE3" w:rsidR="009D5458">
              <w:rPr>
                <w:rFonts w:ascii="Arial" w:hAnsi="Arial" w:cs="Arial"/>
                <w:sz w:val="21"/>
                <w:szCs w:val="21"/>
              </w:rPr>
              <w:t xml:space="preserve"> of contributing to </w:t>
            </w:r>
            <w:r w:rsidRPr="007B24DC" w:rsidR="009D5458">
              <w:rPr>
                <w:rFonts w:ascii="Arial" w:hAnsi="Arial" w:cs="Arial"/>
                <w:sz w:val="21"/>
                <w:szCs w:val="21"/>
              </w:rPr>
              <w:t xml:space="preserve">high level project plans, </w:t>
            </w:r>
            <w:r w:rsidRPr="007B24DC" w:rsidR="00C14B9D">
              <w:rPr>
                <w:rFonts w:ascii="Arial" w:hAnsi="Arial" w:cs="Arial"/>
                <w:sz w:val="21"/>
                <w:szCs w:val="21"/>
              </w:rPr>
              <w:t xml:space="preserve">risk identification, </w:t>
            </w:r>
            <w:proofErr w:type="gramStart"/>
            <w:r w:rsidRPr="007B24DC" w:rsidR="00C14B9D">
              <w:rPr>
                <w:rFonts w:ascii="Arial" w:hAnsi="Arial" w:cs="Arial"/>
                <w:sz w:val="21"/>
                <w:szCs w:val="21"/>
              </w:rPr>
              <w:t>assessment</w:t>
            </w:r>
            <w:proofErr w:type="gramEnd"/>
            <w:r w:rsidRPr="007B24DC" w:rsidR="00C14B9D">
              <w:rPr>
                <w:rFonts w:ascii="Arial" w:hAnsi="Arial" w:cs="Arial"/>
                <w:sz w:val="21"/>
                <w:szCs w:val="21"/>
              </w:rPr>
              <w:t xml:space="preserve"> and esc</w:t>
            </w:r>
            <w:r w:rsidR="00E44BE3">
              <w:rPr>
                <w:rFonts w:ascii="Arial" w:hAnsi="Arial" w:cs="Arial"/>
                <w:sz w:val="21"/>
                <w:szCs w:val="21"/>
              </w:rPr>
              <w:t>a</w:t>
            </w:r>
            <w:r w:rsidRPr="00E44BE3" w:rsidR="00C14B9D">
              <w:rPr>
                <w:rFonts w:ascii="Arial" w:hAnsi="Arial" w:cs="Arial"/>
                <w:sz w:val="21"/>
                <w:szCs w:val="21"/>
              </w:rPr>
              <w:t>lation</w:t>
            </w:r>
          </w:p>
          <w:p w:rsidR="00CE77B6" w:rsidP="005A1984" w:rsidRDefault="005A1984" w14:paraId="4ABD9F3B" w14:textId="77777777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134C85">
              <w:rPr>
                <w:rFonts w:ascii="Arial" w:hAnsi="Arial" w:cs="Arial"/>
                <w:sz w:val="21"/>
                <w:szCs w:val="21"/>
              </w:rPr>
              <w:t>Ability to work on multiple projects concurrently</w:t>
            </w:r>
          </w:p>
          <w:p w:rsidRPr="00134C85" w:rsidR="005A1984" w:rsidP="005A1984" w:rsidRDefault="00CE77B6" w14:paraId="36D5CB1D" w14:textId="7B62E81B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CF70EF">
              <w:rPr>
                <w:rFonts w:ascii="Arial" w:hAnsi="Arial" w:cs="Arial"/>
                <w:sz w:val="21"/>
                <w:szCs w:val="21"/>
              </w:rPr>
              <w:t>tr</w:t>
            </w:r>
            <w:r>
              <w:rPr>
                <w:rFonts w:ascii="Arial" w:hAnsi="Arial" w:cs="Arial"/>
                <w:sz w:val="21"/>
                <w:szCs w:val="21"/>
              </w:rPr>
              <w:t>ong evidence</w:t>
            </w:r>
            <w:r w:rsidRPr="00134C85" w:rsidR="005A19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F70EF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="004A1A23">
              <w:rPr>
                <w:rFonts w:ascii="Arial" w:hAnsi="Arial" w:cs="Arial"/>
                <w:sz w:val="21"/>
                <w:szCs w:val="21"/>
              </w:rPr>
              <w:t>risk-based</w:t>
            </w:r>
            <w:r w:rsidR="00CF70EF">
              <w:rPr>
                <w:rFonts w:ascii="Arial" w:hAnsi="Arial" w:cs="Arial"/>
                <w:sz w:val="21"/>
                <w:szCs w:val="21"/>
              </w:rPr>
              <w:t xml:space="preserve"> testing</w:t>
            </w:r>
          </w:p>
          <w:p w:rsidRPr="00134C85" w:rsidR="005A1984" w:rsidP="005A1984" w:rsidRDefault="005A1984" w14:paraId="42DDE982" w14:textId="77777777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134C85">
              <w:rPr>
                <w:rFonts w:ascii="Arial" w:hAnsi="Arial" w:cs="Arial"/>
                <w:sz w:val="21"/>
                <w:szCs w:val="21"/>
              </w:rPr>
              <w:t xml:space="preserve">Strong verbal and written communication skills </w:t>
            </w:r>
          </w:p>
          <w:p w:rsidRPr="005A1984" w:rsidR="00060C1B" w:rsidP="005A1984" w:rsidRDefault="005A1984" w14:paraId="5653EF20" w14:textId="1AC87B23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134C85">
              <w:rPr>
                <w:rFonts w:ascii="Arial" w:hAnsi="Arial" w:cs="Arial"/>
                <w:sz w:val="21"/>
                <w:szCs w:val="21"/>
              </w:rPr>
              <w:t>Able to work well in a team</w:t>
            </w:r>
            <w:r w:rsidR="00357F66">
              <w:rPr>
                <w:rFonts w:ascii="Arial" w:hAnsi="Arial" w:cs="Arial"/>
                <w:sz w:val="21"/>
                <w:szCs w:val="21"/>
              </w:rPr>
              <w:t xml:space="preserve"> and ability to direct and lead a team</w:t>
            </w:r>
          </w:p>
          <w:p w:rsidRPr="0005516A" w:rsidR="008C73B4" w:rsidP="0005516A" w:rsidRDefault="004A7EE2" w14:paraId="270D7005" w14:textId="102009EA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05516A">
              <w:rPr>
                <w:rFonts w:ascii="Arial" w:hAnsi="Arial" w:cs="Arial"/>
                <w:sz w:val="21"/>
                <w:szCs w:val="21"/>
              </w:rPr>
              <w:t>Business process experience</w:t>
            </w:r>
            <w:r w:rsidRPr="0005516A" w:rsidR="0005516A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Pr="0005516A" w:rsidR="00C423BF">
              <w:rPr>
                <w:rFonts w:ascii="Arial" w:hAnsi="Arial" w:cs="Arial"/>
                <w:sz w:val="21"/>
                <w:szCs w:val="21"/>
              </w:rPr>
              <w:t>Data modelling experi</w:t>
            </w:r>
            <w:r w:rsidRPr="0005516A" w:rsidR="00E44BE3">
              <w:rPr>
                <w:rFonts w:ascii="Arial" w:hAnsi="Arial" w:cs="Arial"/>
                <w:sz w:val="21"/>
                <w:szCs w:val="21"/>
              </w:rPr>
              <w:t>e</w:t>
            </w:r>
            <w:r w:rsidRPr="0005516A" w:rsidR="00C423BF">
              <w:rPr>
                <w:rFonts w:ascii="Arial" w:hAnsi="Arial" w:cs="Arial"/>
                <w:sz w:val="21"/>
                <w:szCs w:val="21"/>
              </w:rPr>
              <w:t>nce</w:t>
            </w:r>
          </w:p>
          <w:p w:rsidR="009C6E64" w:rsidP="009C6E64" w:rsidRDefault="009C6E64" w14:paraId="20E90D30" w14:textId="3829097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9C6E64">
              <w:rPr>
                <w:rFonts w:ascii="Arial" w:hAnsi="Arial" w:cs="Arial"/>
                <w:sz w:val="21"/>
                <w:szCs w:val="21"/>
              </w:rPr>
              <w:t xml:space="preserve">Strong experience in Process Frameworks </w:t>
            </w:r>
            <w:r w:rsidR="005A1984">
              <w:rPr>
                <w:rFonts w:ascii="Arial" w:hAnsi="Arial" w:cs="Arial"/>
                <w:sz w:val="21"/>
                <w:szCs w:val="21"/>
              </w:rPr>
              <w:t>(TOM) and IT</w:t>
            </w:r>
            <w:r w:rsidRPr="009C6E64">
              <w:rPr>
                <w:rFonts w:ascii="Arial" w:hAnsi="Arial" w:cs="Arial"/>
                <w:sz w:val="21"/>
                <w:szCs w:val="21"/>
              </w:rPr>
              <w:t xml:space="preserve"> Frameworks (ITIL) </w:t>
            </w:r>
          </w:p>
          <w:p w:rsidR="009C6E64" w:rsidP="005A1984" w:rsidRDefault="00112554" w14:paraId="27ABA868" w14:textId="439DB20A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112554">
              <w:rPr>
                <w:rFonts w:ascii="Arial" w:hAnsi="Arial" w:cs="Arial"/>
                <w:sz w:val="21"/>
                <w:szCs w:val="21"/>
              </w:rPr>
              <w:t>Proven knowledge of and ability to apply IT industry best practice knowledge</w:t>
            </w:r>
          </w:p>
          <w:p w:rsidRPr="00112554" w:rsidR="007C0E57" w:rsidP="005A1984" w:rsidRDefault="00346795" w14:paraId="13C3F490" w14:textId="0F60B4ED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Flexibility to work across all stages of the ITD lifecycle supporting effective relationships and </w:t>
            </w:r>
            <w:r w:rsidR="00666D49">
              <w:rPr>
                <w:rFonts w:ascii="Arial" w:hAnsi="Arial" w:cs="Arial"/>
                <w:sz w:val="21"/>
                <w:szCs w:val="21"/>
              </w:rPr>
              <w:t>project delivery.</w:t>
            </w:r>
          </w:p>
          <w:p w:rsidRPr="00606240" w:rsidR="004A7EE2" w:rsidP="004A7EE2" w:rsidRDefault="004A7EE2" w14:paraId="7F685992" w14:textId="77777777">
            <w:pPr>
              <w:pStyle w:val="JobSkills"/>
              <w:rPr>
                <w:rFonts w:ascii="Arial" w:hAnsi="Arial" w:cs="Arial"/>
                <w:sz w:val="21"/>
                <w:szCs w:val="21"/>
              </w:rPr>
            </w:pPr>
          </w:p>
          <w:p w:rsidR="00666D49" w:rsidRDefault="00060C1B" w14:paraId="6837A159" w14:textId="77777777">
            <w:pPr>
              <w:pStyle w:val="JobSkills"/>
              <w:rPr>
                <w:rFonts w:ascii="Arial" w:hAnsi="Arial" w:cs="Arial"/>
                <w:sz w:val="21"/>
                <w:szCs w:val="21"/>
              </w:rPr>
            </w:pPr>
            <w:r w:rsidRPr="00606240">
              <w:rPr>
                <w:rFonts w:ascii="Arial" w:hAnsi="Arial" w:cs="Arial"/>
                <w:sz w:val="21"/>
                <w:szCs w:val="21"/>
                <w:u w:val="single"/>
              </w:rPr>
              <w:t>Desirable</w:t>
            </w:r>
            <w:r w:rsidRPr="00134C85" w:rsidR="004576A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Pr="001D6E03" w:rsidR="00060C1B" w:rsidP="001D6E03" w:rsidRDefault="004576A5" w14:paraId="6141344B" w14:textId="0C099F79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134C85">
              <w:rPr>
                <w:rFonts w:ascii="Arial" w:hAnsi="Arial" w:cs="Arial"/>
                <w:sz w:val="21"/>
                <w:szCs w:val="21"/>
              </w:rPr>
              <w:t>Risk-based testing experience</w:t>
            </w:r>
          </w:p>
          <w:p w:rsidR="001B44CF" w:rsidP="005A1984" w:rsidRDefault="001B44CF" w14:paraId="1D7FFDA3" w14:textId="77777777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BSC/</w:t>
            </w:r>
            <w:r w:rsidRPr="00606240">
              <w:rPr>
                <w:rFonts w:ascii="Arial" w:hAnsi="Arial" w:cs="Arial"/>
                <w:sz w:val="21"/>
                <w:szCs w:val="21"/>
              </w:rPr>
              <w:t xml:space="preserve">ISEB </w:t>
            </w:r>
            <w:r>
              <w:rPr>
                <w:rFonts w:ascii="Arial" w:hAnsi="Arial" w:cs="Arial"/>
                <w:sz w:val="21"/>
                <w:szCs w:val="21"/>
              </w:rPr>
              <w:t>Practitioner in</w:t>
            </w:r>
            <w:r w:rsidRPr="00606240">
              <w:rPr>
                <w:rFonts w:ascii="Arial" w:hAnsi="Arial" w:cs="Arial"/>
                <w:sz w:val="21"/>
                <w:szCs w:val="21"/>
              </w:rPr>
              <w:t xml:space="preserve"> Business Analysis</w:t>
            </w:r>
          </w:p>
          <w:p w:rsidRPr="00134C85" w:rsidR="005A1984" w:rsidP="005A1984" w:rsidRDefault="005A1984" w14:paraId="52320844" w14:textId="77777777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134C85">
              <w:rPr>
                <w:rFonts w:ascii="Arial" w:hAnsi="Arial" w:cs="Arial"/>
                <w:sz w:val="21"/>
                <w:szCs w:val="21"/>
              </w:rPr>
              <w:t xml:space="preserve">Knowledge of the railway industry </w:t>
            </w:r>
            <w:r w:rsidR="00416670">
              <w:rPr>
                <w:rFonts w:ascii="Arial" w:hAnsi="Arial" w:cs="Arial"/>
                <w:sz w:val="21"/>
                <w:szCs w:val="21"/>
              </w:rPr>
              <w:t>or similar industries</w:t>
            </w:r>
          </w:p>
          <w:p w:rsidRPr="005211DF" w:rsidR="00060C1B" w:rsidP="004576A5" w:rsidRDefault="005A1984" w14:paraId="12F2C035" w14:textId="2FF93B48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4576A5">
              <w:rPr>
                <w:rFonts w:ascii="Arial" w:hAnsi="Arial" w:cs="Arial"/>
                <w:sz w:val="21"/>
                <w:szCs w:val="21"/>
              </w:rPr>
              <w:t>Business process and data modelling experience</w:t>
            </w:r>
          </w:p>
        </w:tc>
      </w:tr>
      <w:tr w:rsidRPr="00606240" w:rsidR="00060C1B" w14:paraId="4D008798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0069" w:type="dxa"/>
            <w:tcBorders>
              <w:top w:val="single" w:color="auto" w:sz="6" w:space="0"/>
              <w:bottom w:val="single" w:color="auto" w:sz="6" w:space="0"/>
            </w:tcBorders>
          </w:tcPr>
          <w:p w:rsidRPr="00606240" w:rsidR="00060C1B" w:rsidRDefault="00060C1B" w14:paraId="5C83F2A5" w14:textId="0764001E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06240" w:rsidR="00060C1B" w14:paraId="41AA208D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0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06240" w:rsidR="00060C1B" w:rsidRDefault="00060C1B" w14:paraId="285EC263" w14:textId="77777777">
            <w:pPr>
              <w:tabs>
                <w:tab w:val="right" w:leader="hyphen" w:pos="9923"/>
              </w:tabs>
              <w:rPr>
                <w:rFonts w:ascii="Arial" w:hAnsi="Arial" w:cs="Arial"/>
                <w:sz w:val="20"/>
              </w:rPr>
            </w:pPr>
          </w:p>
          <w:p w:rsidRPr="00606240" w:rsidR="00060C1B" w:rsidRDefault="00060C1B" w14:paraId="56542695" w14:textId="77777777">
            <w:pPr>
              <w:tabs>
                <w:tab w:val="right" w:leader="hyphen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606240">
              <w:rPr>
                <w:rFonts w:ascii="Arial" w:hAnsi="Arial" w:cs="Arial"/>
                <w:sz w:val="18"/>
                <w:szCs w:val="18"/>
              </w:rPr>
              <w:t xml:space="preserve">Date Job Description issued to, discussed </w:t>
            </w:r>
            <w:proofErr w:type="gramStart"/>
            <w:r w:rsidRPr="00606240">
              <w:rPr>
                <w:rFonts w:ascii="Arial" w:hAnsi="Arial" w:cs="Arial"/>
                <w:sz w:val="18"/>
                <w:szCs w:val="18"/>
              </w:rPr>
              <w:t>with</w:t>
            </w:r>
            <w:proofErr w:type="gramEnd"/>
            <w:r w:rsidRPr="00606240">
              <w:rPr>
                <w:rFonts w:ascii="Arial" w:hAnsi="Arial" w:cs="Arial"/>
                <w:sz w:val="18"/>
                <w:szCs w:val="18"/>
              </w:rPr>
              <w:t xml:space="preserve"> and understood by Post Holder </w:t>
            </w:r>
            <w:r w:rsidRPr="00606240">
              <w:rPr>
                <w:rFonts w:ascii="Arial" w:hAnsi="Arial" w:cs="Arial"/>
                <w:sz w:val="18"/>
                <w:szCs w:val="18"/>
              </w:rPr>
              <w:tab/>
            </w:r>
          </w:p>
          <w:p w:rsidRPr="00606240" w:rsidR="00060C1B" w:rsidRDefault="00060C1B" w14:paraId="7558FB1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606240" w:rsidR="00060C1B" w:rsidRDefault="00060C1B" w14:paraId="71A4AC51" w14:textId="77777777">
            <w:pPr>
              <w:tabs>
                <w:tab w:val="left" w:leader="hyphen" w:pos="6379"/>
                <w:tab w:val="right" w:leader="hyphen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606240">
              <w:rPr>
                <w:rFonts w:ascii="Arial" w:hAnsi="Arial" w:cs="Arial"/>
                <w:sz w:val="18"/>
                <w:szCs w:val="18"/>
              </w:rPr>
              <w:t xml:space="preserve">Name of Post Holder: </w:t>
            </w:r>
            <w:r w:rsidRPr="00606240">
              <w:rPr>
                <w:rFonts w:ascii="Arial" w:hAnsi="Arial" w:cs="Arial"/>
                <w:sz w:val="18"/>
                <w:szCs w:val="18"/>
              </w:rPr>
              <w:tab/>
            </w:r>
            <w:r w:rsidRPr="00606240">
              <w:rPr>
                <w:rFonts w:ascii="Arial" w:hAnsi="Arial" w:cs="Arial"/>
                <w:sz w:val="18"/>
                <w:szCs w:val="18"/>
              </w:rPr>
              <w:t xml:space="preserve"> Signature: </w:t>
            </w:r>
            <w:r w:rsidRPr="00606240">
              <w:rPr>
                <w:rFonts w:ascii="Arial" w:hAnsi="Arial" w:cs="Arial"/>
                <w:sz w:val="18"/>
                <w:szCs w:val="18"/>
              </w:rPr>
              <w:tab/>
            </w:r>
          </w:p>
          <w:p w:rsidRPr="00606240" w:rsidR="00060C1B" w:rsidRDefault="00060C1B" w14:paraId="5573840E" w14:textId="77777777">
            <w:pPr>
              <w:tabs>
                <w:tab w:val="left" w:leader="underscore" w:pos="6379"/>
                <w:tab w:val="right" w:leader="underscore" w:pos="10093"/>
              </w:tabs>
              <w:rPr>
                <w:rFonts w:ascii="Arial" w:hAnsi="Arial" w:cs="Arial"/>
                <w:sz w:val="17"/>
                <w:szCs w:val="17"/>
              </w:rPr>
            </w:pPr>
            <w:r w:rsidRPr="00606240">
              <w:rPr>
                <w:rFonts w:ascii="Arial" w:hAnsi="Arial" w:cs="Arial"/>
                <w:sz w:val="17"/>
                <w:szCs w:val="17"/>
              </w:rPr>
              <w:t>(I confirm I have been briefed on the requirements of this Job Description and other related documents)</w:t>
            </w:r>
          </w:p>
          <w:p w:rsidRPr="00606240" w:rsidR="00060C1B" w:rsidRDefault="00060C1B" w14:paraId="4B9DE4D4" w14:textId="77777777">
            <w:pPr>
              <w:tabs>
                <w:tab w:val="left" w:leader="underscore" w:pos="6379"/>
                <w:tab w:val="right" w:leader="underscore" w:pos="10093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606240" w:rsidR="00060C1B" w:rsidRDefault="00060C1B" w14:paraId="03606765" w14:textId="77777777">
            <w:pPr>
              <w:tabs>
                <w:tab w:val="left" w:leader="hyphen" w:pos="6379"/>
                <w:tab w:val="right" w:leader="hyphen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606240">
              <w:rPr>
                <w:rFonts w:ascii="Arial" w:hAnsi="Arial" w:cs="Arial"/>
                <w:sz w:val="18"/>
                <w:szCs w:val="18"/>
              </w:rPr>
              <w:t xml:space="preserve">Name of immediate superior: </w:t>
            </w:r>
            <w:r w:rsidRPr="00606240">
              <w:rPr>
                <w:rFonts w:ascii="Arial" w:hAnsi="Arial" w:cs="Arial"/>
                <w:sz w:val="18"/>
                <w:szCs w:val="18"/>
              </w:rPr>
              <w:tab/>
            </w:r>
            <w:r w:rsidRPr="00606240">
              <w:rPr>
                <w:rFonts w:ascii="Arial" w:hAnsi="Arial" w:cs="Arial"/>
                <w:sz w:val="18"/>
                <w:szCs w:val="18"/>
              </w:rPr>
              <w:t xml:space="preserve"> Signature: </w:t>
            </w:r>
            <w:r w:rsidRPr="00606240">
              <w:rPr>
                <w:rFonts w:ascii="Arial" w:hAnsi="Arial" w:cs="Arial"/>
                <w:sz w:val="18"/>
                <w:szCs w:val="18"/>
              </w:rPr>
              <w:tab/>
            </w:r>
          </w:p>
          <w:p w:rsidRPr="00606240" w:rsidR="00060C1B" w:rsidRDefault="00060C1B" w14:paraId="246B4105" w14:textId="77777777">
            <w:pPr>
              <w:spacing w:before="60" w:after="60"/>
              <w:ind w:right="-91"/>
              <w:rPr>
                <w:rFonts w:ascii="Arial" w:hAnsi="Arial" w:cs="Arial"/>
                <w:b/>
                <w:sz w:val="17"/>
                <w:szCs w:val="17"/>
              </w:rPr>
            </w:pPr>
            <w:r w:rsidRPr="00606240">
              <w:rPr>
                <w:rFonts w:ascii="Arial" w:hAnsi="Arial" w:cs="Arial"/>
                <w:sz w:val="17"/>
                <w:szCs w:val="17"/>
              </w:rPr>
              <w:t>(I confirm I have briefed the Post Holder on the requirements of this Job Description and other related documents)</w:t>
            </w:r>
          </w:p>
        </w:tc>
      </w:tr>
      <w:tr w:rsidRPr="00606240" w:rsidR="00751280" w14:paraId="0B07790A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0069" w:type="dxa"/>
            <w:tcBorders>
              <w:top w:val="single" w:color="auto" w:sz="6" w:space="0"/>
              <w:bottom w:val="single" w:color="auto" w:sz="6" w:space="0"/>
            </w:tcBorders>
          </w:tcPr>
          <w:p w:rsidRPr="00C913AC" w:rsidR="00751280" w:rsidP="00DD42A0" w:rsidRDefault="00751280" w14:paraId="36AFA2DB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13AC">
              <w:rPr>
                <w:rFonts w:ascii="Arial" w:hAnsi="Arial" w:cs="Arial"/>
                <w:b/>
                <w:sz w:val="22"/>
                <w:szCs w:val="22"/>
              </w:rPr>
              <w:t>Nominated Deputies</w:t>
            </w:r>
          </w:p>
        </w:tc>
      </w:tr>
      <w:tr w:rsidRPr="00606240" w:rsidR="00751280" w14:paraId="0BD67F9E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0069" w:type="dxa"/>
            <w:tcBorders>
              <w:top w:val="single" w:color="auto" w:sz="6" w:space="0"/>
              <w:bottom w:val="single" w:color="auto" w:sz="6" w:space="0"/>
            </w:tcBorders>
          </w:tcPr>
          <w:p w:rsidRPr="00C913AC" w:rsidR="00751280" w:rsidP="00DD42A0" w:rsidRDefault="00751280" w14:paraId="38BB2111" w14:textId="77777777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</w:rPr>
              <w:t>If this is a KEY SAFETY POST (2 in Safety Details above is YES) at least one nominated deputy must be identifi</w:t>
            </w:r>
            <w:r>
              <w:rPr>
                <w:rFonts w:ascii="Arial" w:hAnsi="Arial" w:cs="Arial"/>
                <w:sz w:val="18"/>
                <w:szCs w:val="18"/>
              </w:rPr>
              <w:t>ed.  The Job Holder is responsible for copying and briefing the Nominated Deputy(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913AC">
              <w:rPr>
                <w:rFonts w:ascii="Arial" w:hAnsi="Arial" w:cs="Arial"/>
                <w:sz w:val="18"/>
                <w:szCs w:val="18"/>
              </w:rPr>
              <w:t xml:space="preserve"> on this Job Description.</w:t>
            </w:r>
          </w:p>
          <w:p w:rsidRPr="00C913AC" w:rsidR="00751280" w:rsidP="00DD42A0" w:rsidRDefault="00751280" w14:paraId="7DF057FF" w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C913AC" w:rsidR="00751280" w:rsidP="00DD42A0" w:rsidRDefault="00751280" w14:paraId="086CD524" w14:textId="77777777">
            <w:pPr>
              <w:tabs>
                <w:tab w:val="left" w:leader="hyphen" w:pos="5387"/>
                <w:tab w:val="left" w:leader="hyphen" w:pos="8364"/>
                <w:tab w:val="right" w:leader="hyphen" w:pos="99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</w:rPr>
              <w:t xml:space="preserve">Name of Nominated Deputy: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</w:r>
            <w:r w:rsidRPr="00C913AC">
              <w:rPr>
                <w:rFonts w:ascii="Arial" w:hAnsi="Arial" w:cs="Arial"/>
                <w:sz w:val="18"/>
                <w:szCs w:val="18"/>
              </w:rPr>
              <w:t xml:space="preserve"> Signature: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</w:r>
            <w:r w:rsidRPr="00C913AC">
              <w:rPr>
                <w:rFonts w:ascii="Arial" w:hAnsi="Arial" w:cs="Arial"/>
                <w:sz w:val="18"/>
                <w:szCs w:val="18"/>
              </w:rPr>
              <w:t xml:space="preserve"> Date: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</w:r>
          </w:p>
          <w:p w:rsidRPr="00C913AC" w:rsidR="00751280" w:rsidP="00DD42A0" w:rsidRDefault="00751280" w14:paraId="52397129" w14:textId="77777777">
            <w:pPr>
              <w:pStyle w:val="BodyText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C913AC">
              <w:rPr>
                <w:rFonts w:ascii="Arial" w:hAnsi="Arial" w:cs="Arial"/>
                <w:sz w:val="17"/>
                <w:szCs w:val="17"/>
              </w:rPr>
              <w:t>(As the Nominated Deputy for this post, I confirm I have been briefed on the requirements of this Job)</w:t>
            </w:r>
          </w:p>
          <w:p w:rsidRPr="00C913AC" w:rsidR="00751280" w:rsidP="00DD42A0" w:rsidRDefault="00751280" w14:paraId="00B71CBF" w14:textId="77777777">
            <w:pPr>
              <w:spacing w:before="60" w:after="60"/>
              <w:ind w:right="-91"/>
              <w:rPr>
                <w:rFonts w:ascii="Arial" w:hAnsi="Arial" w:cs="Arial"/>
                <w:b/>
                <w:sz w:val="20"/>
              </w:rPr>
            </w:pPr>
            <w:r w:rsidRPr="00C913AC">
              <w:rPr>
                <w:rFonts w:ascii="Arial" w:hAnsi="Arial" w:cs="Arial"/>
                <w:i/>
                <w:iCs/>
                <w:sz w:val="18"/>
                <w:szCs w:val="18"/>
              </w:rPr>
              <w:t>If there are more nominated deputies, they should sign further copies of this Job Description.</w:t>
            </w:r>
          </w:p>
        </w:tc>
      </w:tr>
    </w:tbl>
    <w:p w:rsidRPr="00606240" w:rsidR="00060C1B" w:rsidRDefault="00060C1B" w14:paraId="3EEA74AA" w14:textId="77777777">
      <w:pPr>
        <w:pStyle w:val="Heading8"/>
        <w:tabs>
          <w:tab w:val="clear" w:pos="7513"/>
          <w:tab w:val="clear" w:pos="9781"/>
          <w:tab w:val="left" w:leader="hyphen" w:pos="4854"/>
          <w:tab w:val="left" w:pos="5562"/>
          <w:tab w:val="left" w:leader="hyphen" w:pos="7972"/>
        </w:tabs>
        <w:sectPr w:rsidRPr="00606240" w:rsidR="00060C1B">
          <w:headerReference w:type="default" r:id="rId13"/>
          <w:type w:val="continuous"/>
          <w:pgSz w:w="11909" w:h="16834" w:orient="portrait"/>
          <w:pgMar w:top="1559" w:right="902" w:bottom="992" w:left="902" w:header="431" w:footer="278" w:gutter="0"/>
          <w:cols w:space="720"/>
          <w:formProt w:val="0"/>
        </w:sectPr>
      </w:pPr>
    </w:p>
    <w:tbl>
      <w:tblPr>
        <w:tblW w:w="10069" w:type="dxa"/>
        <w:tblInd w:w="108" w:type="dxa"/>
        <w:tblBorders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850"/>
        <w:gridCol w:w="2268"/>
        <w:gridCol w:w="992"/>
        <w:gridCol w:w="997"/>
      </w:tblGrid>
      <w:tr w:rsidRPr="00606240" w:rsidR="00060C1B" w14:paraId="1D98386D" w14:textId="77777777">
        <w:trPr>
          <w:cantSplit/>
        </w:trPr>
        <w:tc>
          <w:tcPr>
            <w:tcW w:w="1560" w:type="dxa"/>
          </w:tcPr>
          <w:p w:rsidRPr="00606240" w:rsidR="00060C1B" w:rsidRDefault="00060C1B" w14:paraId="438A7FCD" w14:textId="77777777">
            <w:pPr>
              <w:pStyle w:val="Heading8"/>
              <w:tabs>
                <w:tab w:val="clear" w:pos="7513"/>
                <w:tab w:val="clear" w:pos="9781"/>
                <w:tab w:val="left" w:leader="hyphen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bookmarkStart w:name="bmkBottomRow" w:id="1"/>
            <w:bookmarkEnd w:id="1"/>
            <w:r w:rsidRPr="00606240">
              <w:rPr>
                <w:rFonts w:ascii="Arial" w:hAnsi="Arial" w:cs="Arial"/>
                <w:sz w:val="19"/>
                <w:szCs w:val="19"/>
              </w:rPr>
              <w:t>Amended by:</w:t>
            </w:r>
          </w:p>
        </w:tc>
        <w:tc>
          <w:tcPr>
            <w:tcW w:w="3402" w:type="dxa"/>
          </w:tcPr>
          <w:p w:rsidRPr="00606240" w:rsidR="00060C1B" w:rsidP="00C633E2" w:rsidRDefault="005A1984" w14:paraId="3355BC22" w14:textId="226532E7">
            <w:pPr>
              <w:pStyle w:val="Heading8"/>
              <w:tabs>
                <w:tab w:val="clear" w:pos="7513"/>
                <w:tab w:val="clear" w:pos="9781"/>
                <w:tab w:val="left" w:leader="dot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2D576E">
              <w:rPr>
                <w:rFonts w:ascii="Arial" w:hAnsi="Arial" w:cs="Arial"/>
                <w:sz w:val="19"/>
                <w:szCs w:val="19"/>
              </w:rPr>
              <w:t>Sallyann</w:t>
            </w:r>
            <w:proofErr w:type="spellEnd"/>
            <w:r w:rsidR="002D576E">
              <w:rPr>
                <w:rFonts w:ascii="Arial" w:hAnsi="Arial" w:cs="Arial"/>
                <w:sz w:val="19"/>
                <w:szCs w:val="19"/>
              </w:rPr>
              <w:t xml:space="preserve"> Butler</w:t>
            </w:r>
          </w:p>
        </w:tc>
        <w:tc>
          <w:tcPr>
            <w:tcW w:w="850" w:type="dxa"/>
          </w:tcPr>
          <w:p w:rsidRPr="00606240" w:rsidR="00060C1B" w:rsidRDefault="00060C1B" w14:paraId="7B1F23F6" w14:textId="77777777">
            <w:pPr>
              <w:pStyle w:val="Heading8"/>
              <w:tabs>
                <w:tab w:val="clear" w:pos="7513"/>
                <w:tab w:val="clear" w:pos="9781"/>
                <w:tab w:val="left" w:leader="hyphen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r w:rsidRPr="00606240">
              <w:rPr>
                <w:rFonts w:ascii="Arial" w:hAnsi="Arial" w:cs="Arial"/>
                <w:sz w:val="19"/>
                <w:szCs w:val="19"/>
              </w:rPr>
              <w:t>Dated:</w:t>
            </w:r>
          </w:p>
        </w:tc>
        <w:tc>
          <w:tcPr>
            <w:tcW w:w="2268" w:type="dxa"/>
          </w:tcPr>
          <w:p w:rsidRPr="00606240" w:rsidR="00060C1B" w:rsidP="00C83370" w:rsidRDefault="005A1984" w14:paraId="74B39CBC" w14:textId="7BF90E84">
            <w:pPr>
              <w:pStyle w:val="Heading8"/>
              <w:tabs>
                <w:tab w:val="clear" w:pos="7513"/>
                <w:tab w:val="clear" w:pos="9781"/>
                <w:tab w:val="left" w:leader="hyphen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E26EF">
              <w:rPr>
                <w:rFonts w:ascii="Arial" w:hAnsi="Arial" w:cs="Arial"/>
                <w:sz w:val="19"/>
                <w:szCs w:val="19"/>
              </w:rPr>
              <w:t>August</w:t>
            </w:r>
            <w:r w:rsidR="001D6E03">
              <w:rPr>
                <w:rFonts w:ascii="Arial" w:hAnsi="Arial" w:cs="Arial"/>
                <w:sz w:val="19"/>
                <w:szCs w:val="19"/>
              </w:rPr>
              <w:t xml:space="preserve"> 2022</w:t>
            </w:r>
          </w:p>
        </w:tc>
        <w:tc>
          <w:tcPr>
            <w:tcW w:w="992" w:type="dxa"/>
          </w:tcPr>
          <w:p w:rsidRPr="00606240" w:rsidR="00060C1B" w:rsidRDefault="00060C1B" w14:paraId="2990C89E" w14:textId="77777777">
            <w:pPr>
              <w:pStyle w:val="Heading8"/>
              <w:tabs>
                <w:tab w:val="clear" w:pos="7513"/>
                <w:tab w:val="clear" w:pos="9781"/>
                <w:tab w:val="left" w:leader="hyphen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r w:rsidRPr="00606240">
              <w:rPr>
                <w:rFonts w:ascii="Arial" w:hAnsi="Arial" w:cs="Arial"/>
                <w:sz w:val="19"/>
                <w:szCs w:val="19"/>
              </w:rPr>
              <w:t>Version:</w:t>
            </w:r>
          </w:p>
        </w:tc>
        <w:tc>
          <w:tcPr>
            <w:tcW w:w="997" w:type="dxa"/>
          </w:tcPr>
          <w:p w:rsidRPr="00606240" w:rsidR="00060C1B" w:rsidRDefault="007B24DC" w14:paraId="326D13AA" w14:textId="1F3B2F04">
            <w:pPr>
              <w:pStyle w:val="Heading8"/>
              <w:tabs>
                <w:tab w:val="clear" w:pos="7513"/>
                <w:tab w:val="clear" w:pos="9781"/>
                <w:tab w:val="left" w:leader="hyphen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CF5E16">
              <w:rPr>
                <w:rFonts w:ascii="Arial" w:hAnsi="Arial" w:cs="Arial"/>
                <w:sz w:val="19"/>
                <w:szCs w:val="19"/>
              </w:rPr>
              <w:t>.1</w:t>
            </w:r>
          </w:p>
        </w:tc>
      </w:tr>
    </w:tbl>
    <w:p w:rsidRPr="00606240" w:rsidR="00060C1B" w:rsidRDefault="00060C1B" w14:paraId="73B97500" w14:textId="77777777">
      <w:pPr>
        <w:pStyle w:val="Heading1"/>
      </w:pPr>
    </w:p>
    <w:sectPr w:rsidRPr="00606240" w:rsidR="00060C1B">
      <w:type w:val="continuous"/>
      <w:pgSz w:w="11909" w:h="16834" w:orient="portrait"/>
      <w:pgMar w:top="1559" w:right="902" w:bottom="992" w:left="902" w:header="431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3DDE" w:rsidRDefault="00923DDE" w14:paraId="3493E7EA" w14:textId="77777777">
      <w:r>
        <w:separator/>
      </w:r>
    </w:p>
  </w:endnote>
  <w:endnote w:type="continuationSeparator" w:id="0">
    <w:p w:rsidR="00923DDE" w:rsidRDefault="00923DDE" w14:paraId="6B52F3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C83370" w:rsidR="00A83FB4" w:rsidP="001D6E03" w:rsidRDefault="00764930" w14:paraId="76193881" w14:textId="1166A9C3">
    <w:pPr>
      <w:tabs>
        <w:tab w:val="center" w:pos="4962"/>
        <w:tab w:val="right" w:pos="10093"/>
      </w:tabs>
      <w:jc w:val="right"/>
      <w:rPr>
        <w:rFonts w:ascii="Arial" w:hAnsi="Arial" w:cs="Arial"/>
        <w:b/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BBE9B5" wp14:editId="7A4FA84D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5" name="MSIPCMf6344671ae2627ba8a999511" descr="{&quot;HashCode&quot;:-15611020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64930" w:rsidR="00764930" w:rsidP="00764930" w:rsidRDefault="00764930" w14:paraId="16ACD039" w14:textId="4F5C07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6493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6EF020A">
            <v:shapetype id="_x0000_t202" coordsize="21600,21600" o:spt="202" path="m,l,21600r21600,l21600,xe" w14:anchorId="33BBE9B5">
              <v:stroke joinstyle="miter"/>
              <v:path gradientshapeok="t" o:connecttype="rect"/>
            </v:shapetype>
            <v:shape id="MSIPCMf6344671ae2627ba8a999511" style="position:absolute;left:0;text-align:left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561102028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">
              <v:textbox inset=",0,,0">
                <w:txbxContent>
                  <w:p w:rsidRPr="00764930" w:rsidR="00764930" w:rsidP="00764930" w:rsidRDefault="00764930" w14:paraId="57041455" w14:textId="4F5C07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64930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913AC" w:rsidR="00A83FB4">
      <w:rPr>
        <w:sz w:val="19"/>
        <w:szCs w:val="19"/>
      </w:rPr>
      <w:tab/>
    </w:r>
    <w:r w:rsidRPr="00C913AC" w:rsidR="00A83FB4">
      <w:rPr>
        <w:rFonts w:ascii="Arial" w:hAnsi="Arial" w:cs="Arial"/>
        <w:b/>
        <w:bCs/>
        <w:sz w:val="19"/>
        <w:szCs w:val="19"/>
      </w:rPr>
      <w:t xml:space="preserve">Page </w:t>
    </w:r>
    <w:r w:rsidRPr="00C913AC" w:rsidR="00A83FB4">
      <w:rPr>
        <w:rFonts w:ascii="Arial" w:hAnsi="Arial" w:cs="Arial"/>
        <w:b/>
        <w:bCs/>
        <w:sz w:val="19"/>
        <w:szCs w:val="19"/>
      </w:rPr>
      <w:fldChar w:fldCharType="begin"/>
    </w:r>
    <w:r w:rsidRPr="00C913AC" w:rsidR="00A83FB4">
      <w:rPr>
        <w:rFonts w:ascii="Arial" w:hAnsi="Arial" w:cs="Arial"/>
        <w:b/>
        <w:bCs/>
        <w:sz w:val="19"/>
        <w:szCs w:val="19"/>
      </w:rPr>
      <w:instrText xml:space="preserve"> PAGE  \* MERGEFORMAT </w:instrText>
    </w:r>
    <w:r w:rsidRPr="00C913AC" w:rsidR="00A83FB4">
      <w:rPr>
        <w:rFonts w:ascii="Arial" w:hAnsi="Arial" w:cs="Arial"/>
        <w:b/>
        <w:bCs/>
        <w:sz w:val="19"/>
        <w:szCs w:val="19"/>
      </w:rPr>
      <w:fldChar w:fldCharType="separate"/>
    </w:r>
    <w:r w:rsidR="006F729B">
      <w:rPr>
        <w:rFonts w:ascii="Arial" w:hAnsi="Arial" w:cs="Arial"/>
        <w:b/>
        <w:bCs/>
        <w:noProof/>
        <w:sz w:val="19"/>
        <w:szCs w:val="19"/>
      </w:rPr>
      <w:t>1</w:t>
    </w:r>
    <w:r w:rsidRPr="00C913AC" w:rsidR="00A83FB4">
      <w:rPr>
        <w:rFonts w:ascii="Arial" w:hAnsi="Arial" w:cs="Arial"/>
        <w:b/>
        <w:bCs/>
        <w:sz w:val="19"/>
        <w:szCs w:val="19"/>
      </w:rPr>
      <w:fldChar w:fldCharType="end"/>
    </w:r>
    <w:r w:rsidRPr="00C913AC" w:rsidR="00A83FB4">
      <w:rPr>
        <w:rFonts w:ascii="Arial" w:hAnsi="Arial" w:cs="Arial"/>
        <w:b/>
        <w:bCs/>
        <w:sz w:val="19"/>
        <w:szCs w:val="19"/>
      </w:rPr>
      <w:t xml:space="preserve"> of </w:t>
    </w:r>
    <w:r w:rsidRPr="00C913AC" w:rsidR="00A83FB4">
      <w:rPr>
        <w:rFonts w:ascii="Arial" w:hAnsi="Arial" w:cs="Arial"/>
        <w:b/>
        <w:bCs/>
        <w:sz w:val="19"/>
        <w:szCs w:val="19"/>
      </w:rPr>
      <w:fldChar w:fldCharType="begin"/>
    </w:r>
    <w:r w:rsidRPr="00C913AC" w:rsidR="00A83FB4">
      <w:rPr>
        <w:rFonts w:ascii="Arial" w:hAnsi="Arial" w:cs="Arial"/>
        <w:b/>
        <w:bCs/>
        <w:sz w:val="19"/>
        <w:szCs w:val="19"/>
      </w:rPr>
      <w:instrText xml:space="preserve"> NUMPAGES  \* MERGEFORMAT </w:instrText>
    </w:r>
    <w:r w:rsidRPr="00C913AC" w:rsidR="00A83FB4">
      <w:rPr>
        <w:rFonts w:ascii="Arial" w:hAnsi="Arial" w:cs="Arial"/>
        <w:b/>
        <w:bCs/>
        <w:sz w:val="19"/>
        <w:szCs w:val="19"/>
      </w:rPr>
      <w:fldChar w:fldCharType="separate"/>
    </w:r>
    <w:r w:rsidR="006F729B">
      <w:rPr>
        <w:rFonts w:ascii="Arial" w:hAnsi="Arial" w:cs="Arial"/>
        <w:b/>
        <w:bCs/>
        <w:noProof/>
        <w:sz w:val="19"/>
        <w:szCs w:val="19"/>
      </w:rPr>
      <w:t>2</w:t>
    </w:r>
    <w:r w:rsidRPr="00C913AC" w:rsidR="00A83FB4">
      <w:rPr>
        <w:rFonts w:ascii="Arial" w:hAnsi="Arial" w:cs="Arial"/>
        <w:b/>
        <w:bCs/>
        <w:sz w:val="19"/>
        <w:szCs w:val="19"/>
      </w:rPr>
      <w:fldChar w:fldCharType="end"/>
    </w:r>
    <w:r w:rsidR="001D6E03">
      <w:rPr>
        <w:rFonts w:ascii="Arial" w:hAnsi="Arial" w:cs="Arial"/>
        <w:b/>
        <w:bCs/>
        <w:sz w:val="19"/>
        <w:szCs w:val="19"/>
      </w:rPr>
      <w:t xml:space="preserve">              </w:t>
    </w:r>
    <w:r w:rsidRPr="00C83370" w:rsidR="002807EC">
      <w:rPr>
        <w:rFonts w:ascii="Arial" w:hAnsi="Arial" w:cs="Arial"/>
        <w:b/>
        <w:bCs/>
        <w:sz w:val="19"/>
        <w:szCs w:val="19"/>
        <w:lang w:val="en-US"/>
      </w:rPr>
      <w:fldChar w:fldCharType="begin"/>
    </w:r>
    <w:r w:rsidRPr="00C83370" w:rsidR="002807EC">
      <w:rPr>
        <w:rFonts w:ascii="Arial" w:hAnsi="Arial" w:cs="Arial"/>
        <w:b/>
        <w:bCs/>
        <w:sz w:val="19"/>
        <w:szCs w:val="19"/>
        <w:lang w:val="en-US"/>
      </w:rPr>
      <w:instrText xml:space="preserve"> FILENAME </w:instrText>
    </w:r>
    <w:r w:rsidRPr="00C83370" w:rsidR="002807EC">
      <w:rPr>
        <w:rFonts w:ascii="Arial" w:hAnsi="Arial" w:cs="Arial"/>
        <w:b/>
        <w:bCs/>
        <w:sz w:val="19"/>
        <w:szCs w:val="19"/>
        <w:lang w:val="en-US"/>
      </w:rPr>
      <w:fldChar w:fldCharType="separate"/>
    </w:r>
    <w:r w:rsidR="003C5C49">
      <w:rPr>
        <w:rFonts w:ascii="Arial" w:hAnsi="Arial" w:cs="Arial"/>
        <w:b/>
        <w:bCs/>
        <w:noProof/>
        <w:sz w:val="19"/>
        <w:szCs w:val="19"/>
        <w:lang w:val="en-US"/>
      </w:rPr>
      <w:t>Senior Business Analyst.docx</w:t>
    </w:r>
    <w:r w:rsidRPr="00C83370" w:rsidR="002807EC">
      <w:rPr>
        <w:rFonts w:ascii="Arial" w:hAnsi="Arial" w:cs="Arial"/>
        <w:b/>
        <w:bCs/>
        <w:sz w:val="19"/>
        <w:szCs w:val="19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3DDE" w:rsidRDefault="00923DDE" w14:paraId="22389F1F" w14:textId="77777777">
      <w:r>
        <w:separator/>
      </w:r>
    </w:p>
  </w:footnote>
  <w:footnote w:type="continuationSeparator" w:id="0">
    <w:p w:rsidR="00923DDE" w:rsidRDefault="00923DDE" w14:paraId="55547A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C913AC" w:rsidR="00A83FB4" w:rsidRDefault="008F3C1E" w14:paraId="0AF76C57" w14:textId="206A7CFC">
    <w:pPr>
      <w:pStyle w:val="Heading6"/>
      <w:tabs>
        <w:tab w:val="center" w:pos="4962"/>
      </w:tabs>
      <w:jc w:val="left"/>
      <w:rPr>
        <w:rFonts w:ascii="Arial" w:hAnsi="Arial" w:cs="Arial"/>
        <w:sz w:val="25"/>
        <w:szCs w:val="25"/>
      </w:rPr>
    </w:pPr>
    <w:r w:rsidRPr="00291E63">
      <w:rPr>
        <w:rFonts w:ascii="Arial" w:hAnsi="Arial" w:cs="Arial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9F0029B" wp14:editId="4BE1619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3685"/>
              <wp:effectExtent l="0" t="0" r="0" b="0"/>
              <wp:wrapNone/>
              <wp:docPr id="3" name="MSIPCMc3474dba9068ee98c7f41686" descr="{&quot;HashCode&quot;:-158523959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3281E" w:rsidR="0003281E" w:rsidP="0003281E" w:rsidRDefault="0003281E" w14:paraId="5C749D34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3281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436180A">
            <v:shapetype id="_x0000_t202" coordsize="21600,21600" o:spt="202" path="m,l,21600r21600,l21600,xe" w14:anchorId="29F0029B">
              <v:stroke joinstyle="miter"/>
              <v:path gradientshapeok="t" o:connecttype="rect"/>
            </v:shapetype>
            <v:shape id="MSIPCMc3474dba9068ee98c7f41686" style="position:absolute;margin-left:0;margin-top:15pt;width:595.4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-1585239597,&quot;Height&quot;:841.0,&quot;Width&quot;:595.0,&quot;Placement&quot;:&quot;Head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">
              <v:textbox inset=",0,,0">
                <w:txbxContent>
                  <w:p w:rsidRPr="0003281E" w:rsidR="0003281E" w:rsidP="0003281E" w:rsidRDefault="0003281E" w14:paraId="1D7B2E35" w14:textId="7777777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3281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91E63" w:rsidR="0020168B">
      <w:rPr>
        <w:rFonts w:ascii="Arial" w:hAnsi="Arial" w:cs="Arial"/>
        <w:sz w:val="21"/>
        <w:szCs w:val="21"/>
      </w:rPr>
      <w:t>Route Services</w:t>
    </w:r>
    <w:r w:rsidR="009B4D8A">
      <w:rPr>
        <w:rFonts w:ascii="Arial" w:hAnsi="Arial" w:cs="Arial"/>
        <w:i w:val="0"/>
        <w:iCs/>
      </w:rPr>
      <w:t xml:space="preserve"> </w:t>
    </w:r>
    <w:r w:rsidRPr="00C913AC" w:rsidR="00A83FB4">
      <w:rPr>
        <w:rFonts w:ascii="Arial" w:hAnsi="Arial" w:cs="Arial"/>
        <w:i w:val="0"/>
        <w:iCs/>
      </w:rPr>
      <w:tab/>
    </w:r>
    <w:r w:rsidRPr="00C913AC" w:rsidR="00A83FB4">
      <w:rPr>
        <w:rFonts w:ascii="Arial" w:hAnsi="Arial" w:cs="Arial"/>
        <w:bCs w:val="0"/>
        <w:i w:val="0"/>
        <w:sz w:val="26"/>
        <w:szCs w:val="26"/>
      </w:rPr>
      <w:t>JOB DESCRIPTION</w:t>
    </w:r>
  </w:p>
  <w:p w:rsidR="00A83FB4" w:rsidRDefault="00A83FB4" w14:paraId="5103FD47" w14:textId="77777777">
    <w:pPr>
      <w:pStyle w:val="Header"/>
      <w:tabs>
        <w:tab w:val="clear" w:pos="4153"/>
        <w:tab w:val="clear" w:pos="8306"/>
        <w:tab w:val="center" w:pos="4962"/>
        <w:tab w:val="right" w:pos="100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83FB4" w:rsidRDefault="008F3C1E" w14:paraId="30D761F8" w14:textId="735E18E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E34036F" wp14:editId="458751E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3685"/>
              <wp:effectExtent l="0" t="0" r="0" b="0"/>
              <wp:wrapNone/>
              <wp:docPr id="1" name="MSIPCM759644038b8169fd41c9083d" descr="{&quot;HashCode&quot;:-1585239597,&quot;Height&quot;:841.0,&quot;Width&quot;:595.0,&quot;Placement&quot;:&quot;Head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3281E" w:rsidR="0003281E" w:rsidP="0003281E" w:rsidRDefault="0003281E" w14:paraId="68737119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3281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E095DF0">
            <v:shapetype id="_x0000_t202" coordsize="21600,21600" o:spt="202" path="m,l,21600r21600,l21600,xe" w14:anchorId="6E34036F">
              <v:stroke joinstyle="miter"/>
              <v:path gradientshapeok="t" o:connecttype="rect"/>
            </v:shapetype>
            <v:shape id="MSIPCM759644038b8169fd41c9083d" style="position:absolute;margin-left:0;margin-top:15pt;width:595.4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-1585239597,&quot;Height&quot;:841.0,&quot;Width&quot;:595.0,&quot;Placement&quot;:&quot;Header&quot;,&quot;Index&quot;:&quot;Primary&quot;,&quot;Section&quot;:2,&quot;Top&quot;:0.0,&quot;Left&quot;:0.0}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">
              <v:textbox inset=",0,,0">
                <w:txbxContent>
                  <w:p w:rsidRPr="0003281E" w:rsidR="0003281E" w:rsidP="0003281E" w:rsidRDefault="0003281E" w14:paraId="54CB8E4E" w14:textId="7777777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3281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E0F"/>
    <w:multiLevelType w:val="hybridMultilevel"/>
    <w:tmpl w:val="647430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72947"/>
    <w:multiLevelType w:val="hybridMultilevel"/>
    <w:tmpl w:val="F9F6DDF0"/>
    <w:lvl w:ilvl="0" w:tplc="C296818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2" w15:restartNumberingAfterBreak="0">
    <w:nsid w:val="126B3F70"/>
    <w:multiLevelType w:val="hybridMultilevel"/>
    <w:tmpl w:val="CE0655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907DBE"/>
    <w:multiLevelType w:val="hybridMultilevel"/>
    <w:tmpl w:val="81B0E2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A22319"/>
    <w:multiLevelType w:val="hybridMultilevel"/>
    <w:tmpl w:val="4D90EAC8"/>
    <w:lvl w:ilvl="0" w:tplc="2C18E78E">
      <w:start w:val="1"/>
      <w:numFmt w:val="decimal"/>
      <w:pStyle w:val="SafetyAcountabilities"/>
      <w:lvlText w:val="%1."/>
      <w:lvlJc w:val="left"/>
      <w:pPr>
        <w:tabs>
          <w:tab w:val="num" w:pos="772"/>
        </w:tabs>
        <w:ind w:left="772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D1754"/>
    <w:multiLevelType w:val="hybridMultilevel"/>
    <w:tmpl w:val="FFB67C7E"/>
    <w:lvl w:ilvl="0" w:tplc="6AD602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6" w15:restartNumberingAfterBreak="0">
    <w:nsid w:val="329E1C88"/>
    <w:multiLevelType w:val="hybridMultilevel"/>
    <w:tmpl w:val="8FD66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355D90"/>
    <w:multiLevelType w:val="hybridMultilevel"/>
    <w:tmpl w:val="5C9EA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023BE2"/>
    <w:multiLevelType w:val="hybridMultilevel"/>
    <w:tmpl w:val="FFB67C7E"/>
    <w:lvl w:ilvl="0" w:tplc="D6CA859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 w15:restartNumberingAfterBreak="0">
    <w:nsid w:val="466D0698"/>
    <w:multiLevelType w:val="multilevel"/>
    <w:tmpl w:val="2588365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5BDB335A"/>
    <w:multiLevelType w:val="hybridMultilevel"/>
    <w:tmpl w:val="74D6A86C"/>
    <w:lvl w:ilvl="0" w:tplc="83A82BC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FA62D76"/>
    <w:multiLevelType w:val="hybridMultilevel"/>
    <w:tmpl w:val="C090D272"/>
    <w:lvl w:ilvl="0" w:tplc="C07E3CD8">
      <w:start w:val="1"/>
      <w:numFmt w:val="decimal"/>
      <w:pStyle w:val="KeyAccountabilities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443B6"/>
    <w:multiLevelType w:val="hybridMultilevel"/>
    <w:tmpl w:val="AA0AD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232B4"/>
    <w:multiLevelType w:val="hybridMultilevel"/>
    <w:tmpl w:val="0CEE56C0"/>
    <w:lvl w:ilvl="0" w:tplc="B4CED6B6">
      <w:start w:val="1"/>
      <w:numFmt w:val="bullet"/>
      <w:lvlText w:val=""/>
      <w:lvlJc w:val="left"/>
      <w:pPr>
        <w:tabs>
          <w:tab w:val="num" w:pos="1080"/>
        </w:tabs>
        <w:ind w:left="1080" w:hanging="360"/>
      </w:pPr>
      <w:rPr>
        <w:rFonts w:hint="default" w:ascii="Monotype Sorts" w:hAnsi="Monotype Sorts" w:eastAsia="Times New Roman" w:cs="Times New Roman"/>
      </w:rPr>
    </w:lvl>
    <w:lvl w:ilvl="1" w:tplc="8DB4C3C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E4E6A35"/>
    <w:multiLevelType w:val="hybridMultilevel"/>
    <w:tmpl w:val="8B305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C6759BB"/>
    <w:multiLevelType w:val="hybridMultilevel"/>
    <w:tmpl w:val="317E1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FE1FBE"/>
    <w:multiLevelType w:val="multilevel"/>
    <w:tmpl w:val="2588365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14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4"/>
  </w:num>
  <w:num w:numId="19">
    <w:abstractNumId w:val="7"/>
  </w:num>
  <w:num w:numId="20">
    <w:abstractNumId w:val="4"/>
  </w:num>
  <w:num w:numId="21">
    <w:abstractNumId w:val="4"/>
  </w:num>
  <w:num w:numId="2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B4"/>
    <w:rsid w:val="00003B50"/>
    <w:rsid w:val="00007242"/>
    <w:rsid w:val="0001342E"/>
    <w:rsid w:val="00020E12"/>
    <w:rsid w:val="0003281E"/>
    <w:rsid w:val="00034EC3"/>
    <w:rsid w:val="00040ACF"/>
    <w:rsid w:val="00040FA9"/>
    <w:rsid w:val="00043679"/>
    <w:rsid w:val="0005516A"/>
    <w:rsid w:val="000572CE"/>
    <w:rsid w:val="000602EF"/>
    <w:rsid w:val="00060C1B"/>
    <w:rsid w:val="00063EA0"/>
    <w:rsid w:val="000655DF"/>
    <w:rsid w:val="00065F56"/>
    <w:rsid w:val="00067694"/>
    <w:rsid w:val="00073628"/>
    <w:rsid w:val="00085585"/>
    <w:rsid w:val="000924BB"/>
    <w:rsid w:val="0009432A"/>
    <w:rsid w:val="000A3948"/>
    <w:rsid w:val="000A6A1B"/>
    <w:rsid w:val="000C688E"/>
    <w:rsid w:val="000E26EF"/>
    <w:rsid w:val="000E42FC"/>
    <w:rsid w:val="000E62E8"/>
    <w:rsid w:val="000F05C7"/>
    <w:rsid w:val="00107DEE"/>
    <w:rsid w:val="00112554"/>
    <w:rsid w:val="00141C84"/>
    <w:rsid w:val="00143693"/>
    <w:rsid w:val="00153B34"/>
    <w:rsid w:val="0015548F"/>
    <w:rsid w:val="00184C23"/>
    <w:rsid w:val="001932E6"/>
    <w:rsid w:val="001A2FF1"/>
    <w:rsid w:val="001A383E"/>
    <w:rsid w:val="001A5158"/>
    <w:rsid w:val="001A7D69"/>
    <w:rsid w:val="001B06DE"/>
    <w:rsid w:val="001B44CF"/>
    <w:rsid w:val="001B5944"/>
    <w:rsid w:val="001B6A15"/>
    <w:rsid w:val="001C518D"/>
    <w:rsid w:val="001D6E03"/>
    <w:rsid w:val="001E764D"/>
    <w:rsid w:val="001F39AD"/>
    <w:rsid w:val="00201038"/>
    <w:rsid w:val="0020168B"/>
    <w:rsid w:val="00213000"/>
    <w:rsid w:val="002209E5"/>
    <w:rsid w:val="00223AFA"/>
    <w:rsid w:val="00224D0F"/>
    <w:rsid w:val="00230BBE"/>
    <w:rsid w:val="00237623"/>
    <w:rsid w:val="002549C9"/>
    <w:rsid w:val="0025555C"/>
    <w:rsid w:val="00266075"/>
    <w:rsid w:val="002807EC"/>
    <w:rsid w:val="00280F5F"/>
    <w:rsid w:val="00291E63"/>
    <w:rsid w:val="002920AA"/>
    <w:rsid w:val="002963E3"/>
    <w:rsid w:val="00297435"/>
    <w:rsid w:val="002A59B0"/>
    <w:rsid w:val="002A6895"/>
    <w:rsid w:val="002B7BC5"/>
    <w:rsid w:val="002C010B"/>
    <w:rsid w:val="002C110C"/>
    <w:rsid w:val="002C278D"/>
    <w:rsid w:val="002C426E"/>
    <w:rsid w:val="002D17AD"/>
    <w:rsid w:val="002D3ED1"/>
    <w:rsid w:val="002D576E"/>
    <w:rsid w:val="002E0933"/>
    <w:rsid w:val="002F14EF"/>
    <w:rsid w:val="002F27B5"/>
    <w:rsid w:val="002F2A2C"/>
    <w:rsid w:val="002F5904"/>
    <w:rsid w:val="00305420"/>
    <w:rsid w:val="0031442E"/>
    <w:rsid w:val="003233EB"/>
    <w:rsid w:val="003246F4"/>
    <w:rsid w:val="00335065"/>
    <w:rsid w:val="00335233"/>
    <w:rsid w:val="003451A7"/>
    <w:rsid w:val="00346795"/>
    <w:rsid w:val="00357F66"/>
    <w:rsid w:val="00364E29"/>
    <w:rsid w:val="003659AE"/>
    <w:rsid w:val="0037083F"/>
    <w:rsid w:val="003B4294"/>
    <w:rsid w:val="003B55D5"/>
    <w:rsid w:val="003C5C49"/>
    <w:rsid w:val="003E52EB"/>
    <w:rsid w:val="003F0977"/>
    <w:rsid w:val="0040289E"/>
    <w:rsid w:val="004050EC"/>
    <w:rsid w:val="00416670"/>
    <w:rsid w:val="00434AE6"/>
    <w:rsid w:val="00456A19"/>
    <w:rsid w:val="004576A5"/>
    <w:rsid w:val="0048503E"/>
    <w:rsid w:val="00491136"/>
    <w:rsid w:val="00494E90"/>
    <w:rsid w:val="004A1A23"/>
    <w:rsid w:val="004A1E47"/>
    <w:rsid w:val="004A7EE2"/>
    <w:rsid w:val="004D5525"/>
    <w:rsid w:val="004E0E0D"/>
    <w:rsid w:val="00506666"/>
    <w:rsid w:val="005151E2"/>
    <w:rsid w:val="005211DF"/>
    <w:rsid w:val="0053641D"/>
    <w:rsid w:val="0054379A"/>
    <w:rsid w:val="005554E3"/>
    <w:rsid w:val="00575986"/>
    <w:rsid w:val="00584A63"/>
    <w:rsid w:val="005A1984"/>
    <w:rsid w:val="005A7B17"/>
    <w:rsid w:val="005C0C26"/>
    <w:rsid w:val="005F24D6"/>
    <w:rsid w:val="00606240"/>
    <w:rsid w:val="00615A7C"/>
    <w:rsid w:val="00616950"/>
    <w:rsid w:val="006314B8"/>
    <w:rsid w:val="00631B52"/>
    <w:rsid w:val="006368D2"/>
    <w:rsid w:val="0063798F"/>
    <w:rsid w:val="006633BE"/>
    <w:rsid w:val="00663D30"/>
    <w:rsid w:val="00666621"/>
    <w:rsid w:val="00666D49"/>
    <w:rsid w:val="00672F6B"/>
    <w:rsid w:val="006820A3"/>
    <w:rsid w:val="006C6EE1"/>
    <w:rsid w:val="006D2232"/>
    <w:rsid w:val="006D2AE7"/>
    <w:rsid w:val="006E1182"/>
    <w:rsid w:val="006E18B9"/>
    <w:rsid w:val="006F5EA5"/>
    <w:rsid w:val="006F729B"/>
    <w:rsid w:val="00705C86"/>
    <w:rsid w:val="00706B0A"/>
    <w:rsid w:val="007240F4"/>
    <w:rsid w:val="00751280"/>
    <w:rsid w:val="00753A9B"/>
    <w:rsid w:val="00755363"/>
    <w:rsid w:val="00757C2F"/>
    <w:rsid w:val="00760FF9"/>
    <w:rsid w:val="007615F3"/>
    <w:rsid w:val="00764930"/>
    <w:rsid w:val="0076625F"/>
    <w:rsid w:val="007A5938"/>
    <w:rsid w:val="007B24DC"/>
    <w:rsid w:val="007B423D"/>
    <w:rsid w:val="007B4A7E"/>
    <w:rsid w:val="007C0E57"/>
    <w:rsid w:val="007C4C53"/>
    <w:rsid w:val="007D01E9"/>
    <w:rsid w:val="007F43C4"/>
    <w:rsid w:val="0081053E"/>
    <w:rsid w:val="008206EA"/>
    <w:rsid w:val="00824826"/>
    <w:rsid w:val="00825EC5"/>
    <w:rsid w:val="00847C21"/>
    <w:rsid w:val="00853DB9"/>
    <w:rsid w:val="00887F9D"/>
    <w:rsid w:val="00890B49"/>
    <w:rsid w:val="008A5034"/>
    <w:rsid w:val="008B2B19"/>
    <w:rsid w:val="008B5205"/>
    <w:rsid w:val="008C326C"/>
    <w:rsid w:val="008C6519"/>
    <w:rsid w:val="008C73B4"/>
    <w:rsid w:val="008E1331"/>
    <w:rsid w:val="008E2BFD"/>
    <w:rsid w:val="008F3C1E"/>
    <w:rsid w:val="00923DDE"/>
    <w:rsid w:val="00932E4B"/>
    <w:rsid w:val="00943671"/>
    <w:rsid w:val="00946F3D"/>
    <w:rsid w:val="00952607"/>
    <w:rsid w:val="009638E1"/>
    <w:rsid w:val="00980D84"/>
    <w:rsid w:val="00994F2D"/>
    <w:rsid w:val="009975FE"/>
    <w:rsid w:val="00997B49"/>
    <w:rsid w:val="009B083D"/>
    <w:rsid w:val="009B2829"/>
    <w:rsid w:val="009B4D8A"/>
    <w:rsid w:val="009C6E64"/>
    <w:rsid w:val="009C7363"/>
    <w:rsid w:val="009D5458"/>
    <w:rsid w:val="009F721A"/>
    <w:rsid w:val="00A044DE"/>
    <w:rsid w:val="00A36A4A"/>
    <w:rsid w:val="00A52C18"/>
    <w:rsid w:val="00A549B8"/>
    <w:rsid w:val="00A54C84"/>
    <w:rsid w:val="00A559A1"/>
    <w:rsid w:val="00A57028"/>
    <w:rsid w:val="00A6147F"/>
    <w:rsid w:val="00A61624"/>
    <w:rsid w:val="00A6181F"/>
    <w:rsid w:val="00A67DCF"/>
    <w:rsid w:val="00A7408D"/>
    <w:rsid w:val="00A80D6F"/>
    <w:rsid w:val="00A811DB"/>
    <w:rsid w:val="00A82476"/>
    <w:rsid w:val="00A83FB4"/>
    <w:rsid w:val="00AB6CAE"/>
    <w:rsid w:val="00AC2931"/>
    <w:rsid w:val="00AC559A"/>
    <w:rsid w:val="00AD5B10"/>
    <w:rsid w:val="00AE5BA4"/>
    <w:rsid w:val="00B00663"/>
    <w:rsid w:val="00B01B9D"/>
    <w:rsid w:val="00B02FDD"/>
    <w:rsid w:val="00B3767E"/>
    <w:rsid w:val="00B408C5"/>
    <w:rsid w:val="00B40B12"/>
    <w:rsid w:val="00B445C7"/>
    <w:rsid w:val="00B645D5"/>
    <w:rsid w:val="00B66D96"/>
    <w:rsid w:val="00B745EF"/>
    <w:rsid w:val="00B75EEF"/>
    <w:rsid w:val="00B76446"/>
    <w:rsid w:val="00B82451"/>
    <w:rsid w:val="00B9271A"/>
    <w:rsid w:val="00B92ECA"/>
    <w:rsid w:val="00B955C7"/>
    <w:rsid w:val="00BA11F4"/>
    <w:rsid w:val="00BB2FC6"/>
    <w:rsid w:val="00BB6247"/>
    <w:rsid w:val="00BB6A79"/>
    <w:rsid w:val="00BB7E0E"/>
    <w:rsid w:val="00BC111F"/>
    <w:rsid w:val="00BD7C8D"/>
    <w:rsid w:val="00BE666A"/>
    <w:rsid w:val="00BE66F7"/>
    <w:rsid w:val="00BF5FEB"/>
    <w:rsid w:val="00C14B9D"/>
    <w:rsid w:val="00C15C0F"/>
    <w:rsid w:val="00C33389"/>
    <w:rsid w:val="00C400A2"/>
    <w:rsid w:val="00C423BF"/>
    <w:rsid w:val="00C633E2"/>
    <w:rsid w:val="00C66EDA"/>
    <w:rsid w:val="00C70834"/>
    <w:rsid w:val="00C75667"/>
    <w:rsid w:val="00C83370"/>
    <w:rsid w:val="00C9010E"/>
    <w:rsid w:val="00C90F54"/>
    <w:rsid w:val="00C913AC"/>
    <w:rsid w:val="00CA2408"/>
    <w:rsid w:val="00CC0DCB"/>
    <w:rsid w:val="00CC2C36"/>
    <w:rsid w:val="00CC2DE2"/>
    <w:rsid w:val="00CC5F6A"/>
    <w:rsid w:val="00CC62F1"/>
    <w:rsid w:val="00CE77B6"/>
    <w:rsid w:val="00CE7BE5"/>
    <w:rsid w:val="00CF0316"/>
    <w:rsid w:val="00CF5E16"/>
    <w:rsid w:val="00CF70EF"/>
    <w:rsid w:val="00D319E0"/>
    <w:rsid w:val="00D41692"/>
    <w:rsid w:val="00D463F9"/>
    <w:rsid w:val="00D54505"/>
    <w:rsid w:val="00D61944"/>
    <w:rsid w:val="00D972A4"/>
    <w:rsid w:val="00DD3CBF"/>
    <w:rsid w:val="00DD42A0"/>
    <w:rsid w:val="00DD471D"/>
    <w:rsid w:val="00DD77F3"/>
    <w:rsid w:val="00E01153"/>
    <w:rsid w:val="00E052EE"/>
    <w:rsid w:val="00E0644D"/>
    <w:rsid w:val="00E128B9"/>
    <w:rsid w:val="00E40EBB"/>
    <w:rsid w:val="00E44BE3"/>
    <w:rsid w:val="00E45307"/>
    <w:rsid w:val="00E652C2"/>
    <w:rsid w:val="00E8447D"/>
    <w:rsid w:val="00E94A9C"/>
    <w:rsid w:val="00E96BBD"/>
    <w:rsid w:val="00EA04DD"/>
    <w:rsid w:val="00EB100E"/>
    <w:rsid w:val="00EC3B2D"/>
    <w:rsid w:val="00EC6D1A"/>
    <w:rsid w:val="00EC704F"/>
    <w:rsid w:val="00EC73F4"/>
    <w:rsid w:val="00ED4EBD"/>
    <w:rsid w:val="00EE58F8"/>
    <w:rsid w:val="00F05B0D"/>
    <w:rsid w:val="00F13048"/>
    <w:rsid w:val="00F17C15"/>
    <w:rsid w:val="00F31F00"/>
    <w:rsid w:val="00F4154C"/>
    <w:rsid w:val="00F42893"/>
    <w:rsid w:val="00F53CDE"/>
    <w:rsid w:val="00F5559D"/>
    <w:rsid w:val="00F83DAD"/>
    <w:rsid w:val="00FA59F7"/>
    <w:rsid w:val="00FC00B8"/>
    <w:rsid w:val="00FC18E8"/>
    <w:rsid w:val="00FC2305"/>
    <w:rsid w:val="00FC6CFF"/>
    <w:rsid w:val="00FD5B96"/>
    <w:rsid w:val="00FE3D64"/>
    <w:rsid w:val="00FE76FD"/>
    <w:rsid w:val="00FF20AA"/>
    <w:rsid w:val="00FF7D4C"/>
    <w:rsid w:val="04F9C202"/>
    <w:rsid w:val="31819027"/>
    <w:rsid w:val="39C98CF7"/>
    <w:rsid w:val="3F675A27"/>
    <w:rsid w:val="4394653C"/>
    <w:rsid w:val="463C61BF"/>
    <w:rsid w:val="7724F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0F16F21"/>
  <w15:chartTrackingRefBased/>
  <w15:docId w15:val="{C09064E7-AC3D-44DB-A1C2-FC4F846A48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ill Sans" w:hAnsi="Gill San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604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6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4860"/>
        <w:tab w:val="left" w:pos="5040"/>
        <w:tab w:val="left" w:pos="8640"/>
      </w:tabs>
      <w:ind w:left="720" w:right="-151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4860"/>
        <w:tab w:val="left" w:pos="5040"/>
        <w:tab w:val="left" w:pos="8640"/>
      </w:tabs>
      <w:ind w:left="720" w:hanging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-9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right="-91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leader="hyphen" w:pos="7513"/>
        <w:tab w:val="left" w:leader="hyphen" w:pos="9781"/>
      </w:tabs>
      <w:spacing w:before="60" w:after="60"/>
      <w:jc w:val="both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pacing w:before="60" w:after="60"/>
      <w:ind w:right="-91"/>
      <w:outlineLvl w:val="8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JobTitle" w:customStyle="1">
    <w:name w:val="Job Title"/>
    <w:pPr>
      <w:ind w:right="28"/>
      <w:jc w:val="center"/>
    </w:pPr>
    <w:rPr>
      <w:rFonts w:ascii="Gill Sans" w:hAnsi="Gill Sans"/>
      <w:b/>
      <w:sz w:val="28"/>
      <w:lang w:eastAsia="en-US"/>
    </w:rPr>
  </w:style>
  <w:style w:type="paragraph" w:styleId="KeyAccountabilities" w:customStyle="1">
    <w:name w:val="Key Accountabilities"/>
    <w:pPr>
      <w:numPr>
        <w:numId w:val="5"/>
      </w:numPr>
      <w:spacing w:before="60" w:after="60"/>
    </w:pPr>
    <w:rPr>
      <w:rFonts w:ascii="Gill Sans" w:hAnsi="Gill Sans"/>
      <w:sz w:val="22"/>
      <w:lang w:eastAsia="en-US"/>
    </w:rPr>
  </w:style>
  <w:style w:type="paragraph" w:styleId="JobPurpose" w:customStyle="1">
    <w:name w:val="Job Purpose"/>
    <w:pPr>
      <w:spacing w:before="120" w:after="120"/>
    </w:pPr>
    <w:rPr>
      <w:rFonts w:ascii="Gill Sans" w:hAnsi="Gill Sans"/>
      <w:sz w:val="22"/>
      <w:lang w:eastAsia="en-US"/>
    </w:rPr>
  </w:style>
  <w:style w:type="paragraph" w:styleId="JobDetails" w:customStyle="1">
    <w:name w:val="Job Details"/>
    <w:pPr>
      <w:tabs>
        <w:tab w:val="left" w:pos="1877"/>
      </w:tabs>
    </w:pPr>
    <w:rPr>
      <w:rFonts w:ascii="Gill Sans" w:hAnsi="Gill Sans"/>
      <w:sz w:val="22"/>
      <w:lang w:eastAsia="en-US"/>
    </w:rPr>
  </w:style>
  <w:style w:type="paragraph" w:styleId="JobSkills" w:customStyle="1">
    <w:name w:val="Job Skills"/>
    <w:aliases w:val="Experience etc."/>
    <w:rPr>
      <w:rFonts w:ascii="Gill Sans" w:hAnsi="Gill Sans"/>
      <w:sz w:val="22"/>
      <w:lang w:eastAsia="en-US"/>
    </w:r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leader="underscore" w:pos="5387"/>
        <w:tab w:val="left" w:leader="underscore" w:pos="8364"/>
        <w:tab w:val="right" w:leader="underscore" w:pos="10098"/>
      </w:tabs>
      <w:spacing w:before="120"/>
      <w:jc w:val="both"/>
    </w:pPr>
    <w:rPr>
      <w:sz w:val="20"/>
    </w:rPr>
  </w:style>
  <w:style w:type="paragraph" w:styleId="BodyText2">
    <w:name w:val="Body Text 2"/>
    <w:basedOn w:val="Normal"/>
    <w:pPr>
      <w:spacing w:after="120"/>
    </w:pPr>
    <w:rPr>
      <w:sz w:val="20"/>
    </w:rPr>
  </w:style>
  <w:style w:type="paragraph" w:styleId="BalloonText">
    <w:name w:val="Balloon Text"/>
    <w:basedOn w:val="Normal"/>
    <w:semiHidden/>
    <w:rsid w:val="00A57028"/>
    <w:rPr>
      <w:rFonts w:ascii="Tahoma" w:hAnsi="Tahoma" w:cs="Tahoma"/>
      <w:sz w:val="16"/>
      <w:szCs w:val="16"/>
    </w:rPr>
  </w:style>
  <w:style w:type="paragraph" w:styleId="SafetyAcountabilities" w:customStyle="1">
    <w:name w:val="Safety Acountabilities"/>
    <w:pPr>
      <w:numPr>
        <w:numId w:val="12"/>
      </w:numPr>
      <w:spacing w:before="60" w:after="60"/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rsid w:val="00EB1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00E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EB100E"/>
    <w:rPr>
      <w:rFonts w:ascii="Gill Sans" w:hAnsi="Gill San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0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B100E"/>
    <w:rPr>
      <w:rFonts w:ascii="Gill Sans" w:hAnsi="Gill 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Ticehur\Corporate%20Templates\Job%20Description\Job%20Description%20Template%20v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_x002f_Telecoms xmlns="c8f1dc60-750a-473b-9bd5-1e57a3fe4cde">IT</IT_x002f_Telecoms>
    <Band xmlns="c8f1dc60-750a-473b-9bd5-1e57a3fe4cde">Band 1-4</Band>
    <CombinedArea xmlns="c8f1dc60-750a-473b-9bd5-1e57a3fe4cde">Delivery</CombinedAre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9B170F3BA7C4F96DA6A08BC152DAE" ma:contentTypeVersion="8" ma:contentTypeDescription="Create a new document." ma:contentTypeScope="" ma:versionID="261a950e05201287291bf7427df5c7bd">
  <xsd:schema xmlns:xsd="http://www.w3.org/2001/XMLSchema" xmlns:xs="http://www.w3.org/2001/XMLSchema" xmlns:p="http://schemas.microsoft.com/office/2006/metadata/properties" xmlns:ns2="c8f1dc60-750a-473b-9bd5-1e57a3fe4cde" xmlns:ns3="e42c4cf7-cbd8-4227-bea9-0ff0b3779574" targetNamespace="http://schemas.microsoft.com/office/2006/metadata/properties" ma:root="true" ma:fieldsID="0d07964b2c9dd9a27c8b14736f6a294c" ns2:_="" ns3:_="">
    <xsd:import namespace="c8f1dc60-750a-473b-9bd5-1e57a3fe4cde"/>
    <xsd:import namespace="e42c4cf7-cbd8-4227-bea9-0ff0b3779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T_x002f_Telecoms" minOccurs="0"/>
                <xsd:element ref="ns2:CombinedArea" minOccurs="0"/>
                <xsd:element ref="ns2:Ban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c60-750a-473b-9bd5-1e57a3fe4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T_x002f_Telecoms" ma:index="12" nillable="true" ma:displayName="IT/Telecoms" ma:description="Original Team" ma:format="Dropdown" ma:internalName="IT_x002f_Telecoms">
      <xsd:simpleType>
        <xsd:restriction base="dms:Text">
          <xsd:maxLength value="255"/>
        </xsd:restriction>
      </xsd:simpleType>
    </xsd:element>
    <xsd:element name="CombinedArea" ma:index="13" nillable="true" ma:displayName="Combined Area" ma:description="Like-for-Like Team Grouping" ma:format="Dropdown" ma:internalName="CombinedArea">
      <xsd:simpleType>
        <xsd:restriction base="dms:Text">
          <xsd:maxLength value="255"/>
        </xsd:restriction>
      </xsd:simpleType>
    </xsd:element>
    <xsd:element name="Band" ma:index="14" nillable="true" ma:displayName="Band" ma:description="Banding Group" ma:format="Dropdown" ma:internalName="Band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c4cf7-cbd8-4227-bea9-0ff0b3779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59B2F-CBDA-41F1-A506-EE2871DAC26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ce57f9-c679-4089-8b9a-71cc67b018e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93e635a-b515-4dcd-a6c6-a7a1c6b7b6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6629C5-B874-4C1E-B72C-4122E6159A07}"/>
</file>

<file path=customXml/itemProps3.xml><?xml version="1.0" encoding="utf-8"?>
<ds:datastoreItem xmlns:ds="http://schemas.openxmlformats.org/officeDocument/2006/customXml" ds:itemID="{1D51643F-987E-45FC-8DBF-299D181395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8D0E2B-2F44-4A80-A0FA-EA9D35AD05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Description Template v11</ap:Template>
  <ap:Application>Microsoft Word for the web</ap:Application>
  <ap:DocSecurity>0</ap:DocSecurity>
  <ap:ScaleCrop>false</ap:ScaleCrop>
  <ap:Company>Railtrack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Job Descriptions</dc:subject>
  <dc:creator>Lynn Ticehurst</dc:creator>
  <cp:keywords/>
  <cp:lastModifiedBy>Femi Fajemilo</cp:lastModifiedBy>
  <cp:revision>10</cp:revision>
  <cp:lastPrinted>2022-05-23T13:25:00Z</cp:lastPrinted>
  <dcterms:created xsi:type="dcterms:W3CDTF">2022-03-17T15:41:00Z</dcterms:created>
  <dcterms:modified xsi:type="dcterms:W3CDTF">2023-07-23T13:16:06Z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0x0101002519B170F3BA7C4F96DA6A08BC152DAE</vt:lpwstr>
  </property>
  <property fmtid="{D5CDD505-2E9C-101B-9397-08002B2CF9AE}" pid="3" name="MSIP_Label_a42938fe-46ff-4fc5-bdf5-f47cfae33277_Enabled">
    <vt:lpwstr>true</vt:lpwstr>
  </property>
  <property fmtid="{D5CDD505-2E9C-101B-9397-08002B2CF9AE}" pid="4" name="MSIP_Label_a42938fe-46ff-4fc5-bdf5-f47cfae33277_SetDate">
    <vt:lpwstr>2022-05-23T13:26:07Z</vt:lpwstr>
  </property>
  <property fmtid="{D5CDD505-2E9C-101B-9397-08002B2CF9AE}" pid="5" name="MSIP_Label_a42938fe-46ff-4fc5-bdf5-f47cfae33277_Method">
    <vt:lpwstr>Privileged</vt:lpwstr>
  </property>
  <property fmtid="{D5CDD505-2E9C-101B-9397-08002B2CF9AE}" pid="6" name="MSIP_Label_a42938fe-46ff-4fc5-bdf5-f47cfae33277_Name">
    <vt:lpwstr>a42938fe-46ff-4fc5-bdf5-f47cfae33277</vt:lpwstr>
  </property>
  <property fmtid="{D5CDD505-2E9C-101B-9397-08002B2CF9AE}" pid="7" name="MSIP_Label_a42938fe-46ff-4fc5-bdf5-f47cfae33277_SiteId">
    <vt:lpwstr>c22cc3e1-5d7f-4f4d-be03-d5a158cc9409</vt:lpwstr>
  </property>
  <property fmtid="{D5CDD505-2E9C-101B-9397-08002B2CF9AE}" pid="8" name="MSIP_Label_a42938fe-46ff-4fc5-bdf5-f47cfae33277_ActionId">
    <vt:lpwstr>5fb28013-a649-489a-a0dc-bae33be34b14</vt:lpwstr>
  </property>
  <property fmtid="{D5CDD505-2E9C-101B-9397-08002B2CF9AE}" pid="9" name="MSIP_Label_a42938fe-46ff-4fc5-bdf5-f47cfae33277_ContentBits">
    <vt:lpwstr>3</vt:lpwstr>
  </property>
</Properties>
</file>